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D8" w:rsidRPr="00A40AD8" w:rsidRDefault="00A40AD8" w:rsidP="00A40AD8">
      <w:pPr>
        <w:spacing w:line="360" w:lineRule="auto"/>
        <w:jc w:val="center"/>
        <w:rPr>
          <w:b/>
          <w:sz w:val="24"/>
          <w:szCs w:val="24"/>
        </w:rPr>
      </w:pPr>
      <w:r w:rsidRPr="00A40AD8">
        <w:rPr>
          <w:rFonts w:hint="eastAsia"/>
          <w:b/>
          <w:sz w:val="24"/>
          <w:szCs w:val="24"/>
        </w:rPr>
        <w:t>十年，我与柚子不得不说的故事</w:t>
      </w:r>
    </w:p>
    <w:p w:rsidR="009303D1" w:rsidRPr="00DC0864" w:rsidRDefault="009303D1" w:rsidP="00A40AD8">
      <w:pPr>
        <w:spacing w:line="360" w:lineRule="auto"/>
        <w:jc w:val="center"/>
        <w:rPr>
          <w:rFonts w:ascii="宋体" w:hAnsi="宋体" w:cs="Arial"/>
          <w:b/>
          <w:color w:val="333333"/>
          <w:kern w:val="0"/>
          <w:szCs w:val="21"/>
        </w:rPr>
      </w:pPr>
      <w:r>
        <w:rPr>
          <w:rFonts w:ascii="Arial" w:hAnsi="Arial" w:cs="Arial" w:hint="eastAsia"/>
          <w:b/>
          <w:color w:val="333333"/>
          <w:kern w:val="0"/>
          <w:sz w:val="30"/>
          <w:szCs w:val="30"/>
        </w:rPr>
        <w:t xml:space="preserve">                  </w:t>
      </w:r>
      <w:r w:rsidRPr="00DC0864">
        <w:rPr>
          <w:rFonts w:ascii="宋体" w:hAnsi="宋体" w:cs="Arial"/>
          <w:b/>
          <w:color w:val="333333"/>
          <w:kern w:val="0"/>
          <w:szCs w:val="21"/>
        </w:rPr>
        <w:t>——</w:t>
      </w:r>
      <w:r w:rsidRPr="00DC0864">
        <w:rPr>
          <w:rFonts w:ascii="宋体" w:hAnsi="宋体" w:cs="Arial" w:hint="eastAsia"/>
          <w:b/>
          <w:color w:val="333333"/>
          <w:kern w:val="0"/>
          <w:szCs w:val="21"/>
        </w:rPr>
        <w:t>上海市</w:t>
      </w:r>
      <w:r w:rsidRPr="00DC0864">
        <w:rPr>
          <w:rFonts w:ascii="宋体" w:hAnsi="宋体" w:cs="Arial"/>
          <w:b/>
          <w:color w:val="333333"/>
          <w:kern w:val="0"/>
          <w:szCs w:val="21"/>
        </w:rPr>
        <w:t>松江一中</w:t>
      </w:r>
      <w:r>
        <w:rPr>
          <w:rFonts w:ascii="宋体" w:hAnsi="宋体" w:cs="Arial" w:hint="eastAsia"/>
          <w:b/>
          <w:color w:val="333333"/>
          <w:kern w:val="0"/>
          <w:szCs w:val="21"/>
        </w:rPr>
        <w:t>2020年</w:t>
      </w:r>
      <w:r w:rsidRPr="00DC0864">
        <w:rPr>
          <w:rFonts w:ascii="宋体" w:hAnsi="宋体" w:cs="Arial"/>
          <w:b/>
          <w:color w:val="333333"/>
          <w:kern w:val="0"/>
          <w:szCs w:val="21"/>
        </w:rPr>
        <w:t>“校园柚子采摘节”</w:t>
      </w:r>
      <w:r>
        <w:rPr>
          <w:rFonts w:ascii="宋体" w:hAnsi="宋体" w:cs="Arial" w:hint="eastAsia"/>
          <w:b/>
          <w:color w:val="333333"/>
          <w:kern w:val="0"/>
          <w:szCs w:val="21"/>
        </w:rPr>
        <w:t>方案</w:t>
      </w:r>
    </w:p>
    <w:p w:rsidR="009303D1" w:rsidRPr="00BA13C5" w:rsidRDefault="009303D1" w:rsidP="00C074C4">
      <w:pPr>
        <w:spacing w:line="420" w:lineRule="exact"/>
        <w:ind w:firstLineChars="200" w:firstLine="482"/>
        <w:rPr>
          <w:rFonts w:ascii="宋体" w:hAnsi="宋体" w:cs="Arial"/>
          <w:b/>
          <w:color w:val="333333"/>
          <w:kern w:val="0"/>
          <w:sz w:val="24"/>
          <w:szCs w:val="24"/>
        </w:rPr>
      </w:pPr>
      <w:r w:rsidRPr="00BA13C5">
        <w:rPr>
          <w:rFonts w:ascii="宋体" w:hAnsi="宋体" w:cs="Arial" w:hint="eastAsia"/>
          <w:b/>
          <w:color w:val="333333"/>
          <w:kern w:val="0"/>
          <w:sz w:val="24"/>
          <w:szCs w:val="24"/>
        </w:rPr>
        <w:t>一、指导思想</w:t>
      </w:r>
    </w:p>
    <w:p w:rsidR="00C2310F" w:rsidRPr="00BA13C5" w:rsidRDefault="00C2310F" w:rsidP="00C2310F">
      <w:pPr>
        <w:spacing w:line="360" w:lineRule="auto"/>
        <w:ind w:firstLineChars="200" w:firstLine="480"/>
        <w:rPr>
          <w:rFonts w:ascii="宋体" w:hAnsi="宋体"/>
          <w:sz w:val="24"/>
          <w:szCs w:val="24"/>
        </w:rPr>
      </w:pPr>
      <w:r>
        <w:rPr>
          <w:rFonts w:ascii="宋体" w:hAnsi="宋体" w:hint="eastAsia"/>
          <w:sz w:val="24"/>
          <w:szCs w:val="24"/>
        </w:rPr>
        <w:t>为全面提升学生在校生活质量，经学校研究，决定</w:t>
      </w:r>
      <w:r w:rsidRPr="00BA13C5">
        <w:rPr>
          <w:rFonts w:ascii="宋体" w:hAnsi="宋体" w:hint="eastAsia"/>
          <w:sz w:val="24"/>
          <w:szCs w:val="24"/>
        </w:rPr>
        <w:t>在历届柚子节成功举办的基础上举办第十届校园柚子采摘节。本次活动将坚持“自育</w:t>
      </w:r>
      <w:proofErr w:type="gramStart"/>
      <w:r w:rsidRPr="00BA13C5">
        <w:rPr>
          <w:rFonts w:ascii="宋体" w:hAnsi="宋体" w:hint="eastAsia"/>
          <w:sz w:val="24"/>
          <w:szCs w:val="24"/>
        </w:rPr>
        <w:t>育</w:t>
      </w:r>
      <w:proofErr w:type="gramEnd"/>
      <w:r w:rsidRPr="00BA13C5">
        <w:rPr>
          <w:rFonts w:ascii="宋体" w:hAnsi="宋体" w:hint="eastAsia"/>
          <w:sz w:val="24"/>
          <w:szCs w:val="24"/>
        </w:rPr>
        <w:t>德”的价值取向，贯彻“传承创新”的设计思路，积极融入学校综合实践课程的总体框架</w:t>
      </w:r>
      <w:r>
        <w:rPr>
          <w:rFonts w:ascii="宋体" w:hAnsi="宋体" w:hint="eastAsia"/>
          <w:sz w:val="24"/>
          <w:szCs w:val="24"/>
        </w:rPr>
        <w:t>，希望通过丰富的活动，让同学们在</w:t>
      </w:r>
      <w:r w:rsidRPr="00BA13C5">
        <w:rPr>
          <w:rFonts w:hint="eastAsia"/>
          <w:sz w:val="24"/>
          <w:szCs w:val="24"/>
        </w:rPr>
        <w:t>最浪漫的校园</w:t>
      </w:r>
      <w:r>
        <w:rPr>
          <w:rFonts w:hint="eastAsia"/>
          <w:sz w:val="24"/>
          <w:szCs w:val="24"/>
        </w:rPr>
        <w:t>里</w:t>
      </w:r>
      <w:r>
        <w:rPr>
          <w:rFonts w:ascii="宋体" w:hAnsi="宋体" w:hint="eastAsia"/>
          <w:sz w:val="24"/>
          <w:szCs w:val="24"/>
        </w:rPr>
        <w:t>体验、感受温馨快乐富有创意的</w:t>
      </w:r>
      <w:r w:rsidRPr="00BA13C5">
        <w:rPr>
          <w:rFonts w:ascii="宋体" w:hAnsi="宋体" w:hint="eastAsia"/>
          <w:sz w:val="24"/>
          <w:szCs w:val="24"/>
        </w:rPr>
        <w:t>校园</w:t>
      </w:r>
      <w:r>
        <w:rPr>
          <w:rFonts w:ascii="宋体" w:hAnsi="宋体" w:hint="eastAsia"/>
          <w:sz w:val="24"/>
          <w:szCs w:val="24"/>
        </w:rPr>
        <w:t>生活</w:t>
      </w:r>
      <w:r w:rsidRPr="00BA13C5">
        <w:rPr>
          <w:rFonts w:ascii="宋体" w:hAnsi="宋体" w:hint="eastAsia"/>
          <w:sz w:val="24"/>
          <w:szCs w:val="24"/>
        </w:rPr>
        <w:t>。</w:t>
      </w:r>
    </w:p>
    <w:p w:rsidR="009303D1" w:rsidRPr="00BA13C5" w:rsidRDefault="00BA13C5" w:rsidP="00C074C4">
      <w:pPr>
        <w:spacing w:line="420" w:lineRule="exact"/>
        <w:ind w:firstLineChars="200" w:firstLine="482"/>
        <w:rPr>
          <w:rFonts w:ascii="宋体" w:hAnsi="宋体"/>
          <w:sz w:val="24"/>
          <w:szCs w:val="24"/>
        </w:rPr>
      </w:pPr>
      <w:r>
        <w:rPr>
          <w:rFonts w:ascii="宋体" w:hAnsi="宋体" w:hint="eastAsia"/>
          <w:b/>
          <w:sz w:val="24"/>
          <w:szCs w:val="24"/>
        </w:rPr>
        <w:t>二、时间：</w:t>
      </w:r>
      <w:r w:rsidR="009303D1" w:rsidRPr="00BA13C5">
        <w:rPr>
          <w:rFonts w:ascii="宋体" w:hAnsi="宋体" w:hint="eastAsia"/>
          <w:sz w:val="24"/>
          <w:szCs w:val="24"/>
        </w:rPr>
        <w:t>2020年12月3日1</w:t>
      </w:r>
      <w:r w:rsidR="00611973">
        <w:rPr>
          <w:rFonts w:ascii="宋体" w:hAnsi="宋体" w:hint="eastAsia"/>
          <w:sz w:val="24"/>
          <w:szCs w:val="24"/>
        </w:rPr>
        <w:t>2</w:t>
      </w:r>
      <w:r w:rsidR="009303D1" w:rsidRPr="00BA13C5">
        <w:rPr>
          <w:rFonts w:ascii="宋体" w:hAnsi="宋体" w:hint="eastAsia"/>
          <w:sz w:val="24"/>
          <w:szCs w:val="24"/>
        </w:rPr>
        <w:t>:</w:t>
      </w:r>
      <w:r w:rsidR="00611973">
        <w:rPr>
          <w:rFonts w:ascii="宋体" w:hAnsi="宋体" w:hint="eastAsia"/>
          <w:sz w:val="24"/>
          <w:szCs w:val="24"/>
        </w:rPr>
        <w:t>45</w:t>
      </w:r>
      <w:r w:rsidR="009303D1" w:rsidRPr="00BA13C5">
        <w:rPr>
          <w:rFonts w:ascii="宋体" w:hAnsi="宋体" w:hint="eastAsia"/>
          <w:sz w:val="24"/>
          <w:szCs w:val="24"/>
        </w:rPr>
        <w:t>—16:30</w:t>
      </w:r>
    </w:p>
    <w:p w:rsidR="009303D1" w:rsidRPr="00BA13C5" w:rsidRDefault="00BA13C5" w:rsidP="00C074C4">
      <w:pPr>
        <w:spacing w:line="420" w:lineRule="exact"/>
        <w:ind w:firstLineChars="200" w:firstLine="482"/>
        <w:rPr>
          <w:rFonts w:ascii="宋体" w:hAnsi="宋体"/>
          <w:sz w:val="24"/>
          <w:szCs w:val="24"/>
        </w:rPr>
      </w:pPr>
      <w:r>
        <w:rPr>
          <w:rFonts w:ascii="宋体" w:hAnsi="宋体" w:hint="eastAsia"/>
          <w:b/>
          <w:sz w:val="24"/>
          <w:szCs w:val="24"/>
        </w:rPr>
        <w:t>三、对象：</w:t>
      </w:r>
      <w:r w:rsidR="009303D1" w:rsidRPr="00BA13C5">
        <w:rPr>
          <w:rFonts w:ascii="宋体" w:hAnsi="宋体" w:hint="eastAsia"/>
          <w:sz w:val="24"/>
          <w:szCs w:val="24"/>
        </w:rPr>
        <w:t>全校师生</w:t>
      </w:r>
    </w:p>
    <w:p w:rsidR="009303D1" w:rsidRPr="00BA13C5" w:rsidRDefault="00BA13C5" w:rsidP="00C074C4">
      <w:pPr>
        <w:spacing w:line="420" w:lineRule="exact"/>
        <w:ind w:firstLineChars="200" w:firstLine="482"/>
        <w:rPr>
          <w:rFonts w:ascii="宋体" w:hAnsi="宋体"/>
          <w:b/>
          <w:sz w:val="24"/>
          <w:szCs w:val="24"/>
        </w:rPr>
      </w:pPr>
      <w:r w:rsidRPr="00BA13C5">
        <w:rPr>
          <w:rFonts w:ascii="宋体" w:hAnsi="宋体" w:hint="eastAsia"/>
          <w:b/>
          <w:sz w:val="24"/>
          <w:szCs w:val="24"/>
        </w:rPr>
        <w:t>四、</w:t>
      </w:r>
      <w:r w:rsidR="009303D1" w:rsidRPr="00BA13C5">
        <w:rPr>
          <w:rFonts w:ascii="宋体" w:hAnsi="宋体" w:hint="eastAsia"/>
          <w:b/>
          <w:sz w:val="24"/>
          <w:szCs w:val="24"/>
        </w:rPr>
        <w:t>前期准备</w:t>
      </w:r>
    </w:p>
    <w:p w:rsidR="009A4347" w:rsidRPr="00BA13C5" w:rsidRDefault="009A4347" w:rsidP="00C074C4">
      <w:pPr>
        <w:spacing w:line="420" w:lineRule="exact"/>
        <w:ind w:firstLineChars="200" w:firstLine="480"/>
        <w:rPr>
          <w:rFonts w:ascii="宋体" w:hAnsi="宋体" w:cs="Arial"/>
          <w:color w:val="000000" w:themeColor="text1"/>
          <w:kern w:val="0"/>
          <w:sz w:val="24"/>
          <w:szCs w:val="24"/>
        </w:rPr>
      </w:pPr>
      <w:r w:rsidRPr="00BA13C5">
        <w:rPr>
          <w:rFonts w:ascii="宋体" w:hAnsi="宋体" w:hint="eastAsia"/>
          <w:color w:val="000000" w:themeColor="text1"/>
          <w:sz w:val="24"/>
          <w:szCs w:val="24"/>
        </w:rPr>
        <w:t>（一）成立</w:t>
      </w:r>
      <w:r w:rsidRPr="00BA13C5">
        <w:rPr>
          <w:rFonts w:ascii="宋体" w:hAnsi="宋体" w:cs="Arial" w:hint="eastAsia"/>
          <w:color w:val="000000" w:themeColor="text1"/>
          <w:kern w:val="0"/>
          <w:sz w:val="24"/>
          <w:szCs w:val="24"/>
        </w:rPr>
        <w:t>筹备小组</w:t>
      </w:r>
    </w:p>
    <w:p w:rsidR="00BA13C5" w:rsidRDefault="009A4347" w:rsidP="00C074C4">
      <w:pPr>
        <w:spacing w:line="420" w:lineRule="exact"/>
        <w:ind w:firstLineChars="200" w:firstLine="480"/>
        <w:rPr>
          <w:rFonts w:ascii="宋体" w:hAnsi="宋体" w:cs="Arial"/>
          <w:color w:val="000000" w:themeColor="text1"/>
          <w:kern w:val="0"/>
          <w:sz w:val="24"/>
          <w:szCs w:val="24"/>
        </w:rPr>
      </w:pPr>
      <w:r w:rsidRPr="00BA13C5">
        <w:rPr>
          <w:rFonts w:ascii="宋体" w:hAnsi="宋体" w:cs="Arial" w:hint="eastAsia"/>
          <w:color w:val="000000" w:themeColor="text1"/>
          <w:kern w:val="0"/>
          <w:sz w:val="24"/>
          <w:szCs w:val="24"/>
        </w:rPr>
        <w:t>组</w:t>
      </w:r>
      <w:r w:rsidR="005C2B57">
        <w:rPr>
          <w:rFonts w:ascii="宋体" w:hAnsi="宋体" w:cs="Arial" w:hint="eastAsia"/>
          <w:color w:val="000000" w:themeColor="text1"/>
          <w:kern w:val="0"/>
          <w:sz w:val="24"/>
          <w:szCs w:val="24"/>
        </w:rPr>
        <w:t xml:space="preserve">  </w:t>
      </w:r>
      <w:r w:rsidRPr="00BA13C5">
        <w:rPr>
          <w:rFonts w:ascii="宋体" w:hAnsi="宋体" w:cs="Arial" w:hint="eastAsia"/>
          <w:color w:val="000000" w:themeColor="text1"/>
          <w:kern w:val="0"/>
          <w:sz w:val="24"/>
          <w:szCs w:val="24"/>
        </w:rPr>
        <w:t>长：</w:t>
      </w:r>
      <w:r w:rsidR="00BA13C5">
        <w:rPr>
          <w:rFonts w:ascii="宋体" w:hAnsi="宋体" w:cs="Arial" w:hint="eastAsia"/>
          <w:color w:val="000000" w:themeColor="text1"/>
          <w:kern w:val="0"/>
          <w:sz w:val="24"/>
          <w:szCs w:val="24"/>
        </w:rPr>
        <w:t>张春燕、郭宁伟</w:t>
      </w:r>
    </w:p>
    <w:p w:rsidR="00BA13C5" w:rsidRDefault="009A4347" w:rsidP="00C074C4">
      <w:pPr>
        <w:spacing w:line="420" w:lineRule="exact"/>
        <w:ind w:firstLineChars="200" w:firstLine="480"/>
        <w:rPr>
          <w:rFonts w:ascii="宋体" w:hAnsi="宋体" w:cs="Arial"/>
          <w:color w:val="000000" w:themeColor="text1"/>
          <w:kern w:val="0"/>
          <w:sz w:val="24"/>
          <w:szCs w:val="24"/>
        </w:rPr>
      </w:pPr>
      <w:r w:rsidRPr="00BA13C5">
        <w:rPr>
          <w:rFonts w:ascii="宋体" w:hAnsi="宋体" w:cs="Arial" w:hint="eastAsia"/>
          <w:color w:val="000000" w:themeColor="text1"/>
          <w:kern w:val="0"/>
          <w:sz w:val="24"/>
          <w:szCs w:val="24"/>
        </w:rPr>
        <w:t>副组长：</w:t>
      </w:r>
      <w:r w:rsidR="005C2B57">
        <w:rPr>
          <w:rFonts w:ascii="宋体" w:hAnsi="宋体" w:cs="Arial" w:hint="eastAsia"/>
          <w:color w:val="000000" w:themeColor="text1"/>
          <w:kern w:val="0"/>
          <w:sz w:val="24"/>
          <w:szCs w:val="24"/>
        </w:rPr>
        <w:t>李斌、</w:t>
      </w:r>
      <w:r w:rsidRPr="00BA13C5">
        <w:rPr>
          <w:rFonts w:ascii="宋体" w:hAnsi="宋体" w:cs="Arial" w:hint="eastAsia"/>
          <w:color w:val="000000" w:themeColor="text1"/>
          <w:kern w:val="0"/>
          <w:sz w:val="24"/>
          <w:szCs w:val="24"/>
        </w:rPr>
        <w:t>顾朝晖</w:t>
      </w:r>
      <w:r w:rsidR="00BA13C5">
        <w:rPr>
          <w:rFonts w:ascii="宋体" w:hAnsi="宋体" w:cs="Arial" w:hint="eastAsia"/>
          <w:color w:val="000000" w:themeColor="text1"/>
          <w:kern w:val="0"/>
          <w:sz w:val="24"/>
          <w:szCs w:val="24"/>
        </w:rPr>
        <w:t>、孙海东</w:t>
      </w:r>
      <w:r w:rsidR="005C2B57" w:rsidRPr="00BA13C5">
        <w:rPr>
          <w:rFonts w:ascii="宋体" w:hAnsi="宋体" w:cs="Arial" w:hint="eastAsia"/>
          <w:color w:val="000000" w:themeColor="text1"/>
          <w:kern w:val="0"/>
          <w:sz w:val="24"/>
          <w:szCs w:val="24"/>
        </w:rPr>
        <w:t>、</w:t>
      </w:r>
      <w:r w:rsidR="005C2B57">
        <w:rPr>
          <w:rFonts w:ascii="宋体" w:hAnsi="宋体" w:cs="Arial" w:hint="eastAsia"/>
          <w:color w:val="000000" w:themeColor="text1"/>
          <w:kern w:val="0"/>
          <w:sz w:val="24"/>
          <w:szCs w:val="24"/>
        </w:rPr>
        <w:t>周慧瑛</w:t>
      </w:r>
      <w:r w:rsidR="00C94077">
        <w:rPr>
          <w:rFonts w:ascii="宋体" w:hAnsi="宋体" w:cs="Arial" w:hint="eastAsia"/>
          <w:color w:val="000000" w:themeColor="text1"/>
          <w:kern w:val="0"/>
          <w:sz w:val="24"/>
          <w:szCs w:val="24"/>
        </w:rPr>
        <w:t>、王洁</w:t>
      </w:r>
    </w:p>
    <w:p w:rsidR="005C2B57" w:rsidRDefault="009A4347" w:rsidP="00C074C4">
      <w:pPr>
        <w:spacing w:line="420" w:lineRule="exact"/>
        <w:ind w:firstLineChars="200" w:firstLine="480"/>
        <w:rPr>
          <w:rFonts w:ascii="宋体" w:hAnsi="宋体" w:cs="Arial"/>
          <w:color w:val="000000" w:themeColor="text1"/>
          <w:kern w:val="0"/>
          <w:sz w:val="24"/>
          <w:szCs w:val="24"/>
        </w:rPr>
      </w:pPr>
      <w:r w:rsidRPr="00BA13C5">
        <w:rPr>
          <w:rFonts w:ascii="宋体" w:hAnsi="宋体" w:cs="Arial" w:hint="eastAsia"/>
          <w:color w:val="000000" w:themeColor="text1"/>
          <w:kern w:val="0"/>
          <w:sz w:val="24"/>
          <w:szCs w:val="24"/>
        </w:rPr>
        <w:t>组</w:t>
      </w:r>
      <w:r w:rsidR="005C2B57">
        <w:rPr>
          <w:rFonts w:ascii="宋体" w:hAnsi="宋体" w:cs="Arial" w:hint="eastAsia"/>
          <w:color w:val="000000" w:themeColor="text1"/>
          <w:kern w:val="0"/>
          <w:sz w:val="24"/>
          <w:szCs w:val="24"/>
        </w:rPr>
        <w:t xml:space="preserve">  </w:t>
      </w:r>
      <w:r w:rsidRPr="00BA13C5">
        <w:rPr>
          <w:rFonts w:ascii="宋体" w:hAnsi="宋体" w:cs="Arial" w:hint="eastAsia"/>
          <w:color w:val="000000" w:themeColor="text1"/>
          <w:kern w:val="0"/>
          <w:sz w:val="24"/>
          <w:szCs w:val="24"/>
        </w:rPr>
        <w:t>员：张管凤、陆婕萍</w:t>
      </w:r>
      <w:r w:rsidR="00BA13C5">
        <w:rPr>
          <w:rFonts w:ascii="宋体" w:hAnsi="宋体" w:cs="Arial" w:hint="eastAsia"/>
          <w:color w:val="000000" w:themeColor="text1"/>
          <w:kern w:val="0"/>
          <w:sz w:val="24"/>
          <w:szCs w:val="24"/>
        </w:rPr>
        <w:t>、</w:t>
      </w:r>
      <w:r w:rsidRPr="00BA13C5">
        <w:rPr>
          <w:rFonts w:ascii="宋体" w:hAnsi="宋体" w:cs="Arial" w:hint="eastAsia"/>
          <w:color w:val="000000" w:themeColor="text1"/>
          <w:kern w:val="0"/>
          <w:sz w:val="24"/>
          <w:szCs w:val="24"/>
        </w:rPr>
        <w:t>方文军、汪新、</w:t>
      </w:r>
      <w:r w:rsidR="00C94077">
        <w:rPr>
          <w:rFonts w:ascii="宋体" w:hAnsi="宋体" w:cs="Arial" w:hint="eastAsia"/>
          <w:color w:val="000000" w:themeColor="text1"/>
          <w:kern w:val="0"/>
          <w:sz w:val="24"/>
          <w:szCs w:val="24"/>
        </w:rPr>
        <w:t>蔡君杰、</w:t>
      </w:r>
      <w:r w:rsidRPr="00BA13C5">
        <w:rPr>
          <w:rFonts w:ascii="宋体" w:hAnsi="宋体" w:cs="Arial" w:hint="eastAsia"/>
          <w:color w:val="000000" w:themeColor="text1"/>
          <w:kern w:val="0"/>
          <w:sz w:val="24"/>
          <w:szCs w:val="24"/>
        </w:rPr>
        <w:t>马月波、顾巧英、包卫、</w:t>
      </w:r>
    </w:p>
    <w:p w:rsidR="009A4347" w:rsidRPr="00BA13C5" w:rsidRDefault="005C2B57" w:rsidP="00C074C4">
      <w:pPr>
        <w:spacing w:line="420" w:lineRule="exact"/>
        <w:ind w:firstLineChars="600" w:firstLine="1440"/>
        <w:rPr>
          <w:rFonts w:ascii="宋体" w:hAnsi="宋体" w:cs="Arial"/>
          <w:color w:val="000000" w:themeColor="text1"/>
          <w:kern w:val="0"/>
          <w:sz w:val="24"/>
          <w:szCs w:val="24"/>
        </w:rPr>
      </w:pPr>
      <w:proofErr w:type="gramStart"/>
      <w:r>
        <w:rPr>
          <w:rFonts w:ascii="宋体" w:hAnsi="宋体" w:cs="Arial" w:hint="eastAsia"/>
          <w:color w:val="000000" w:themeColor="text1"/>
          <w:kern w:val="0"/>
          <w:sz w:val="24"/>
          <w:szCs w:val="24"/>
        </w:rPr>
        <w:t>杜杨方</w:t>
      </w:r>
      <w:proofErr w:type="gramEnd"/>
      <w:r>
        <w:rPr>
          <w:rFonts w:ascii="宋体" w:hAnsi="宋体" w:cs="Arial" w:hint="eastAsia"/>
          <w:color w:val="000000" w:themeColor="text1"/>
          <w:kern w:val="0"/>
          <w:sz w:val="24"/>
          <w:szCs w:val="24"/>
        </w:rPr>
        <w:t>红、学生自管会主任</w:t>
      </w:r>
    </w:p>
    <w:p w:rsidR="009A4347" w:rsidRPr="00BA13C5" w:rsidRDefault="009A4347" w:rsidP="00C074C4">
      <w:pPr>
        <w:spacing w:line="420" w:lineRule="exact"/>
        <w:ind w:firstLineChars="200" w:firstLine="480"/>
        <w:rPr>
          <w:rFonts w:ascii="宋体" w:hAnsi="宋体"/>
          <w:sz w:val="24"/>
          <w:szCs w:val="24"/>
        </w:rPr>
      </w:pPr>
      <w:r w:rsidRPr="00BA13C5">
        <w:rPr>
          <w:rFonts w:ascii="宋体" w:hAnsi="宋体" w:hint="eastAsia"/>
          <w:sz w:val="24"/>
          <w:szCs w:val="24"/>
        </w:rPr>
        <w:t>（二）制定活动方案</w:t>
      </w:r>
    </w:p>
    <w:p w:rsidR="009303D1" w:rsidRPr="00BA13C5" w:rsidRDefault="00BA13C5" w:rsidP="00C074C4">
      <w:pPr>
        <w:pStyle w:val="a3"/>
        <w:spacing w:line="420" w:lineRule="exact"/>
        <w:ind w:left="502" w:firstLineChars="0" w:firstLine="0"/>
        <w:rPr>
          <w:rFonts w:ascii="宋体" w:hAnsi="宋体"/>
          <w:sz w:val="24"/>
          <w:szCs w:val="24"/>
        </w:rPr>
      </w:pPr>
      <w:r w:rsidRPr="00BA13C5">
        <w:rPr>
          <w:rFonts w:ascii="宋体" w:hAnsi="宋体" w:hint="eastAsia"/>
          <w:sz w:val="24"/>
          <w:szCs w:val="24"/>
        </w:rPr>
        <w:t>（三）</w:t>
      </w:r>
      <w:r w:rsidR="009303D1" w:rsidRPr="00BA13C5">
        <w:rPr>
          <w:rFonts w:ascii="宋体" w:hAnsi="宋体" w:hint="eastAsia"/>
          <w:sz w:val="24"/>
          <w:szCs w:val="24"/>
        </w:rPr>
        <w:t>召开师生联席会议</w:t>
      </w:r>
      <w:r w:rsidRPr="00BA13C5">
        <w:rPr>
          <w:rFonts w:ascii="宋体" w:hAnsi="宋体" w:hint="eastAsia"/>
          <w:sz w:val="24"/>
          <w:szCs w:val="24"/>
        </w:rPr>
        <w:t>，落实前期准备工作</w:t>
      </w:r>
    </w:p>
    <w:p w:rsidR="00BA13C5" w:rsidRPr="00BA13C5" w:rsidRDefault="009303D1" w:rsidP="00C074C4">
      <w:pPr>
        <w:numPr>
          <w:ilvl w:val="0"/>
          <w:numId w:val="3"/>
        </w:numPr>
        <w:spacing w:line="420" w:lineRule="exact"/>
        <w:rPr>
          <w:rFonts w:ascii="宋体" w:hAnsi="宋体" w:cs="Arial"/>
          <w:color w:val="000000" w:themeColor="text1"/>
          <w:kern w:val="0"/>
          <w:sz w:val="24"/>
          <w:szCs w:val="24"/>
        </w:rPr>
      </w:pPr>
      <w:r w:rsidRPr="00BA13C5">
        <w:rPr>
          <w:rFonts w:ascii="宋体" w:hAnsi="宋体" w:hint="eastAsia"/>
          <w:sz w:val="24"/>
          <w:szCs w:val="24"/>
        </w:rPr>
        <w:t>后勤保障中心：</w:t>
      </w:r>
    </w:p>
    <w:p w:rsidR="00BA13C5" w:rsidRDefault="009A4347" w:rsidP="00C074C4">
      <w:pPr>
        <w:spacing w:line="420" w:lineRule="exact"/>
        <w:ind w:left="840"/>
        <w:rPr>
          <w:rFonts w:ascii="宋体" w:hAnsi="宋体" w:cs="Arial"/>
          <w:color w:val="000000" w:themeColor="text1"/>
          <w:kern w:val="0"/>
          <w:sz w:val="24"/>
          <w:szCs w:val="24"/>
        </w:rPr>
      </w:pPr>
      <w:r w:rsidRPr="00BA13C5">
        <w:rPr>
          <w:rFonts w:ascii="宋体" w:hAnsi="宋体" w:hint="eastAsia"/>
          <w:sz w:val="24"/>
          <w:szCs w:val="24"/>
        </w:rPr>
        <w:t>（1）提前采摘</w:t>
      </w:r>
      <w:r w:rsidR="00181626">
        <w:rPr>
          <w:rFonts w:ascii="宋体" w:hAnsi="宋体" w:hint="eastAsia"/>
          <w:sz w:val="24"/>
          <w:szCs w:val="24"/>
        </w:rPr>
        <w:t>，</w:t>
      </w:r>
      <w:r w:rsidR="008E192A">
        <w:rPr>
          <w:rFonts w:ascii="宋体" w:hAnsi="宋体" w:hint="eastAsia"/>
          <w:sz w:val="24"/>
          <w:szCs w:val="24"/>
        </w:rPr>
        <w:t>清点柚子。</w:t>
      </w:r>
      <w:r w:rsidR="00181626">
        <w:rPr>
          <w:rFonts w:ascii="宋体" w:hAnsi="宋体" w:hint="eastAsia"/>
          <w:sz w:val="24"/>
          <w:szCs w:val="24"/>
        </w:rPr>
        <w:t>一给</w:t>
      </w:r>
      <w:r w:rsidR="00A40AD8">
        <w:rPr>
          <w:rFonts w:ascii="宋体" w:hAnsi="宋体" w:hint="eastAsia"/>
          <w:sz w:val="24"/>
          <w:szCs w:val="24"/>
        </w:rPr>
        <w:t>每个班级</w:t>
      </w:r>
      <w:r w:rsidR="00181626">
        <w:rPr>
          <w:rFonts w:ascii="宋体" w:hAnsi="宋体" w:hint="eastAsia"/>
          <w:sz w:val="24"/>
          <w:szCs w:val="24"/>
        </w:rPr>
        <w:t>2个柚子</w:t>
      </w:r>
      <w:r w:rsidR="00A40AD8">
        <w:rPr>
          <w:rFonts w:ascii="宋体" w:hAnsi="宋体" w:hint="eastAsia"/>
          <w:sz w:val="24"/>
          <w:szCs w:val="24"/>
        </w:rPr>
        <w:t>做</w:t>
      </w:r>
      <w:r w:rsidRPr="00BA13C5">
        <w:rPr>
          <w:rFonts w:ascii="宋体" w:hAnsi="宋体" w:hint="eastAsia"/>
          <w:sz w:val="24"/>
          <w:szCs w:val="24"/>
        </w:rPr>
        <w:t>柚子工艺品，二给学</w:t>
      </w:r>
      <w:r w:rsidRPr="00BA13C5">
        <w:rPr>
          <w:rFonts w:ascii="宋体" w:hAnsi="宋体" w:hint="eastAsia"/>
          <w:color w:val="000000" w:themeColor="text1"/>
          <w:sz w:val="24"/>
          <w:szCs w:val="24"/>
        </w:rPr>
        <w:t>科组老师准备“柚趣横生”项目，三给食堂制作</w:t>
      </w:r>
      <w:r w:rsidR="009303D1" w:rsidRPr="00BA13C5">
        <w:rPr>
          <w:rFonts w:ascii="宋体" w:hAnsi="宋体" w:hint="eastAsia"/>
          <w:color w:val="000000" w:themeColor="text1"/>
          <w:sz w:val="24"/>
          <w:szCs w:val="24"/>
        </w:rPr>
        <w:t>柚子茶</w:t>
      </w:r>
      <w:r w:rsidRPr="00BA13C5">
        <w:rPr>
          <w:rFonts w:ascii="宋体" w:hAnsi="宋体" w:cs="Arial" w:hint="eastAsia"/>
          <w:color w:val="000000" w:themeColor="text1"/>
          <w:kern w:val="0"/>
          <w:sz w:val="24"/>
          <w:szCs w:val="24"/>
        </w:rPr>
        <w:t>。</w:t>
      </w:r>
      <w:r w:rsidR="005C2B57">
        <w:rPr>
          <w:rFonts w:ascii="宋体" w:hAnsi="宋体" w:cs="Arial" w:hint="eastAsia"/>
          <w:color w:val="000000" w:themeColor="text1"/>
          <w:kern w:val="0"/>
          <w:sz w:val="24"/>
          <w:szCs w:val="24"/>
        </w:rPr>
        <w:t>（</w:t>
      </w:r>
      <w:r w:rsidR="00C074C4">
        <w:rPr>
          <w:rFonts w:ascii="宋体" w:hAnsi="宋体" w:cs="Arial" w:hint="eastAsia"/>
          <w:color w:val="000000" w:themeColor="text1"/>
          <w:kern w:val="0"/>
          <w:sz w:val="24"/>
          <w:szCs w:val="24"/>
        </w:rPr>
        <w:t>后勤部门提前</w:t>
      </w:r>
      <w:r w:rsidR="008E192A">
        <w:rPr>
          <w:rFonts w:ascii="宋体" w:hAnsi="宋体" w:cs="Arial" w:hint="eastAsia"/>
          <w:color w:val="000000" w:themeColor="text1"/>
          <w:kern w:val="0"/>
          <w:sz w:val="24"/>
          <w:szCs w:val="24"/>
        </w:rPr>
        <w:t>给柚子树</w:t>
      </w:r>
      <w:r w:rsidR="00C074C4">
        <w:rPr>
          <w:rFonts w:ascii="宋体" w:hAnsi="宋体" w:cs="Arial" w:hint="eastAsia"/>
          <w:color w:val="000000" w:themeColor="text1"/>
          <w:kern w:val="0"/>
          <w:sz w:val="24"/>
          <w:szCs w:val="24"/>
        </w:rPr>
        <w:t>挂上编号</w:t>
      </w:r>
      <w:r w:rsidR="005C2B57">
        <w:rPr>
          <w:rFonts w:ascii="宋体" w:hAnsi="宋体" w:cs="Arial" w:hint="eastAsia"/>
          <w:color w:val="000000" w:themeColor="text1"/>
          <w:kern w:val="0"/>
          <w:sz w:val="24"/>
          <w:szCs w:val="24"/>
        </w:rPr>
        <w:t>。）</w:t>
      </w:r>
    </w:p>
    <w:p w:rsidR="00BA13C5" w:rsidRDefault="009A4347" w:rsidP="00C074C4">
      <w:pPr>
        <w:spacing w:line="420" w:lineRule="exact"/>
        <w:ind w:left="840"/>
        <w:rPr>
          <w:rFonts w:ascii="宋体" w:hAnsi="宋体" w:cs="Arial"/>
          <w:color w:val="000000" w:themeColor="text1"/>
          <w:kern w:val="0"/>
          <w:sz w:val="24"/>
          <w:szCs w:val="24"/>
        </w:rPr>
      </w:pPr>
      <w:r w:rsidRPr="00BA13C5">
        <w:rPr>
          <w:rFonts w:ascii="宋体" w:hAnsi="宋体" w:cs="Arial" w:hint="eastAsia"/>
          <w:color w:val="000000" w:themeColor="text1"/>
          <w:kern w:val="0"/>
          <w:sz w:val="24"/>
          <w:szCs w:val="24"/>
        </w:rPr>
        <w:t>（2）</w:t>
      </w:r>
      <w:r w:rsidR="009303D1" w:rsidRPr="00BA13C5">
        <w:rPr>
          <w:rFonts w:ascii="宋体" w:hAnsi="宋体" w:hint="eastAsia"/>
          <w:color w:val="000000" w:themeColor="text1"/>
          <w:sz w:val="24"/>
          <w:szCs w:val="24"/>
        </w:rPr>
        <w:t>挂横幅，搭台，准备摘</w:t>
      </w:r>
      <w:r w:rsidR="00181626">
        <w:rPr>
          <w:rFonts w:ascii="宋体" w:hAnsi="宋体" w:hint="eastAsia"/>
          <w:color w:val="000000" w:themeColor="text1"/>
          <w:sz w:val="24"/>
          <w:szCs w:val="24"/>
        </w:rPr>
        <w:t>柚</w:t>
      </w:r>
      <w:r w:rsidR="00181626">
        <w:rPr>
          <w:rFonts w:ascii="宋体" w:hAnsi="宋体" w:cs="Arial" w:hint="eastAsia"/>
          <w:color w:val="000000" w:themeColor="text1"/>
          <w:kern w:val="0"/>
          <w:sz w:val="24"/>
          <w:szCs w:val="24"/>
        </w:rPr>
        <w:t>、</w:t>
      </w:r>
      <w:proofErr w:type="gramStart"/>
      <w:r w:rsidR="00181626">
        <w:rPr>
          <w:rFonts w:ascii="宋体" w:hAnsi="宋体" w:cs="Arial" w:hint="eastAsia"/>
          <w:color w:val="000000" w:themeColor="text1"/>
          <w:kern w:val="0"/>
          <w:sz w:val="24"/>
          <w:szCs w:val="24"/>
        </w:rPr>
        <w:t>称柚</w:t>
      </w:r>
      <w:r w:rsidR="009303D1" w:rsidRPr="00BA13C5">
        <w:rPr>
          <w:rFonts w:ascii="宋体" w:hAnsi="宋体" w:cs="Arial" w:hint="eastAsia"/>
          <w:color w:val="000000" w:themeColor="text1"/>
          <w:kern w:val="0"/>
          <w:sz w:val="24"/>
          <w:szCs w:val="24"/>
        </w:rPr>
        <w:t>工具</w:t>
      </w:r>
      <w:proofErr w:type="gramEnd"/>
      <w:r w:rsidR="009303D1" w:rsidRPr="00BA13C5">
        <w:rPr>
          <w:rFonts w:ascii="宋体" w:hAnsi="宋体" w:cs="Arial" w:hint="eastAsia"/>
          <w:color w:val="000000" w:themeColor="text1"/>
          <w:kern w:val="0"/>
          <w:sz w:val="24"/>
          <w:szCs w:val="24"/>
        </w:rPr>
        <w:t>等后勤保障；</w:t>
      </w:r>
    </w:p>
    <w:p w:rsidR="00C074C4" w:rsidRDefault="00C074C4" w:rsidP="00C074C4">
      <w:pPr>
        <w:spacing w:line="420" w:lineRule="exact"/>
        <w:ind w:left="840"/>
        <w:rPr>
          <w:rFonts w:ascii="宋体" w:hAnsi="宋体" w:cs="Arial"/>
          <w:color w:val="000000" w:themeColor="text1"/>
          <w:kern w:val="0"/>
          <w:sz w:val="24"/>
          <w:szCs w:val="24"/>
        </w:rPr>
      </w:pPr>
      <w:r>
        <w:rPr>
          <w:rFonts w:ascii="宋体" w:hAnsi="宋体" w:cs="Arial" w:hint="eastAsia"/>
          <w:color w:val="000000" w:themeColor="text1"/>
          <w:kern w:val="0"/>
          <w:sz w:val="24"/>
          <w:szCs w:val="24"/>
        </w:rPr>
        <w:t>（3）柚子袋的</w:t>
      </w:r>
      <w:r w:rsidR="00984ED8">
        <w:rPr>
          <w:rFonts w:ascii="宋体" w:hAnsi="宋体" w:cs="Arial" w:hint="eastAsia"/>
          <w:color w:val="000000" w:themeColor="text1"/>
          <w:kern w:val="0"/>
          <w:sz w:val="24"/>
          <w:szCs w:val="24"/>
        </w:rPr>
        <w:t>订制</w:t>
      </w:r>
    </w:p>
    <w:p w:rsidR="009303D1" w:rsidRPr="00454522" w:rsidRDefault="009303D1" w:rsidP="00C074C4">
      <w:pPr>
        <w:numPr>
          <w:ilvl w:val="0"/>
          <w:numId w:val="3"/>
        </w:numPr>
        <w:spacing w:line="420" w:lineRule="exact"/>
        <w:rPr>
          <w:rFonts w:ascii="宋体" w:hAnsi="宋体" w:cs="Arial"/>
          <w:color w:val="000000" w:themeColor="text1"/>
          <w:kern w:val="0"/>
          <w:sz w:val="24"/>
          <w:szCs w:val="24"/>
        </w:rPr>
      </w:pPr>
      <w:r w:rsidRPr="00454522">
        <w:rPr>
          <w:rFonts w:ascii="宋体" w:hAnsi="宋体" w:hint="eastAsia"/>
          <w:color w:val="000000" w:themeColor="text1"/>
          <w:sz w:val="24"/>
          <w:szCs w:val="24"/>
        </w:rPr>
        <w:t>学生发展中心</w:t>
      </w:r>
      <w:r w:rsidRPr="00454522">
        <w:rPr>
          <w:rFonts w:ascii="宋体" w:hAnsi="宋体" w:cs="Arial" w:hint="eastAsia"/>
          <w:color w:val="000000" w:themeColor="text1"/>
          <w:kern w:val="0"/>
          <w:sz w:val="24"/>
          <w:szCs w:val="24"/>
        </w:rPr>
        <w:t>：</w:t>
      </w:r>
      <w:r w:rsidR="00984ED8" w:rsidRPr="00454522">
        <w:rPr>
          <w:rFonts w:ascii="宋体" w:hAnsi="宋体" w:cs="Arial" w:hint="eastAsia"/>
          <w:color w:val="000000" w:themeColor="text1"/>
          <w:kern w:val="0"/>
          <w:sz w:val="24"/>
          <w:szCs w:val="24"/>
        </w:rPr>
        <w:t>高一高二学生干部会议、</w:t>
      </w:r>
      <w:r w:rsidR="00BA13C5" w:rsidRPr="00454522">
        <w:rPr>
          <w:rFonts w:ascii="宋体" w:hAnsi="宋体" w:cs="Arial" w:hint="eastAsia"/>
          <w:color w:val="000000" w:themeColor="text1"/>
          <w:kern w:val="0"/>
          <w:sz w:val="24"/>
          <w:szCs w:val="24"/>
        </w:rPr>
        <w:t>高三学生许愿、</w:t>
      </w:r>
      <w:r w:rsidRPr="00454522">
        <w:rPr>
          <w:rFonts w:ascii="宋体" w:hAnsi="宋体" w:cs="Arial" w:hint="eastAsia"/>
          <w:color w:val="000000" w:themeColor="text1"/>
          <w:kern w:val="0"/>
          <w:sz w:val="24"/>
          <w:szCs w:val="24"/>
        </w:rPr>
        <w:t>柚子节开幕式</w:t>
      </w:r>
      <w:r w:rsidR="00BA13C5" w:rsidRPr="00454522">
        <w:rPr>
          <w:rFonts w:ascii="宋体" w:hAnsi="宋体" w:cs="Arial" w:hint="eastAsia"/>
          <w:color w:val="000000" w:themeColor="text1"/>
          <w:kern w:val="0"/>
          <w:sz w:val="24"/>
          <w:szCs w:val="24"/>
        </w:rPr>
        <w:t>、</w:t>
      </w:r>
      <w:r w:rsidR="00BA13C5" w:rsidRPr="00454522">
        <w:rPr>
          <w:color w:val="000000" w:themeColor="text1"/>
          <w:sz w:val="24"/>
          <w:szCs w:val="24"/>
        </w:rPr>
        <w:t>柚子节活动介绍</w:t>
      </w:r>
      <w:r w:rsidR="00BA13C5" w:rsidRPr="00454522">
        <w:rPr>
          <w:rFonts w:hint="eastAsia"/>
          <w:color w:val="000000" w:themeColor="text1"/>
          <w:sz w:val="24"/>
          <w:szCs w:val="24"/>
        </w:rPr>
        <w:t>、</w:t>
      </w:r>
      <w:proofErr w:type="gramStart"/>
      <w:r w:rsidR="00BA13C5" w:rsidRPr="00454522">
        <w:rPr>
          <w:rFonts w:ascii="宋体" w:hAnsi="宋体" w:cs="Arial" w:hint="eastAsia"/>
          <w:color w:val="000000" w:themeColor="text1"/>
          <w:kern w:val="0"/>
          <w:sz w:val="24"/>
          <w:szCs w:val="24"/>
        </w:rPr>
        <w:t>柚缘小铺</w:t>
      </w:r>
      <w:proofErr w:type="gramEnd"/>
      <w:r w:rsidR="00BA13C5" w:rsidRPr="00454522">
        <w:rPr>
          <w:rFonts w:ascii="宋体" w:hAnsi="宋体" w:cs="Arial" w:hint="eastAsia"/>
          <w:color w:val="000000" w:themeColor="text1"/>
          <w:kern w:val="0"/>
          <w:sz w:val="24"/>
          <w:szCs w:val="24"/>
        </w:rPr>
        <w:t>、</w:t>
      </w:r>
      <w:r w:rsidR="009F2527" w:rsidRPr="00454522">
        <w:rPr>
          <w:rFonts w:hint="eastAsia"/>
          <w:color w:val="000000" w:themeColor="text1"/>
          <w:sz w:val="24"/>
          <w:szCs w:val="24"/>
        </w:rPr>
        <w:t>地面彩绘、</w:t>
      </w:r>
      <w:r w:rsidR="009F2527" w:rsidRPr="00454522">
        <w:rPr>
          <w:rFonts w:ascii="宋体" w:hAnsi="宋体" w:hint="eastAsia"/>
          <w:color w:val="000000" w:themeColor="text1"/>
          <w:sz w:val="24"/>
          <w:szCs w:val="24"/>
        </w:rPr>
        <w:t>柚子艺术品评比、</w:t>
      </w:r>
      <w:r w:rsidR="00BA13C5" w:rsidRPr="00454522">
        <w:rPr>
          <w:rFonts w:ascii="宋体" w:hAnsi="宋体" w:cs="Arial" w:hint="eastAsia"/>
          <w:color w:val="000000" w:themeColor="text1"/>
          <w:kern w:val="0"/>
          <w:sz w:val="24"/>
          <w:szCs w:val="24"/>
        </w:rPr>
        <w:t>柚子班会等</w:t>
      </w:r>
    </w:p>
    <w:p w:rsidR="009303D1" w:rsidRPr="00C074C4" w:rsidRDefault="00181626" w:rsidP="00C074C4">
      <w:pPr>
        <w:numPr>
          <w:ilvl w:val="0"/>
          <w:numId w:val="3"/>
        </w:numPr>
        <w:spacing w:line="420" w:lineRule="exact"/>
        <w:rPr>
          <w:rFonts w:ascii="宋体" w:hAnsi="宋体" w:cs="Arial"/>
          <w:color w:val="000000" w:themeColor="text1"/>
          <w:kern w:val="0"/>
          <w:sz w:val="24"/>
          <w:szCs w:val="24"/>
        </w:rPr>
      </w:pPr>
      <w:r>
        <w:rPr>
          <w:rFonts w:ascii="宋体" w:hAnsi="宋体" w:hint="eastAsia"/>
          <w:color w:val="000000" w:themeColor="text1"/>
          <w:sz w:val="24"/>
          <w:szCs w:val="24"/>
        </w:rPr>
        <w:t>课程教学</w:t>
      </w:r>
      <w:r w:rsidR="009303D1" w:rsidRPr="00BA13C5">
        <w:rPr>
          <w:rFonts w:ascii="宋体" w:hAnsi="宋体" w:hint="eastAsia"/>
          <w:color w:val="000000" w:themeColor="text1"/>
          <w:sz w:val="24"/>
          <w:szCs w:val="24"/>
        </w:rPr>
        <w:t>中心：</w:t>
      </w:r>
      <w:r w:rsidR="00BA13C5" w:rsidRPr="00BA13C5">
        <w:rPr>
          <w:rFonts w:hint="eastAsia"/>
          <w:color w:val="000000" w:themeColor="text1"/>
          <w:sz w:val="24"/>
          <w:szCs w:val="24"/>
        </w:rPr>
        <w:t>地面彩绘、</w:t>
      </w:r>
      <w:r w:rsidR="009303D1" w:rsidRPr="00BA13C5">
        <w:rPr>
          <w:rFonts w:ascii="宋体" w:hAnsi="宋体" w:hint="eastAsia"/>
          <w:color w:val="000000" w:themeColor="text1"/>
          <w:sz w:val="24"/>
          <w:szCs w:val="24"/>
        </w:rPr>
        <w:t>柚子艺术品评比、</w:t>
      </w:r>
      <w:proofErr w:type="gramStart"/>
      <w:r w:rsidR="009303D1" w:rsidRPr="00BA13C5">
        <w:rPr>
          <w:rFonts w:ascii="宋体" w:hAnsi="宋体" w:hint="eastAsia"/>
          <w:color w:val="000000" w:themeColor="text1"/>
          <w:sz w:val="24"/>
          <w:szCs w:val="24"/>
        </w:rPr>
        <w:t>柚趣横生</w:t>
      </w:r>
      <w:proofErr w:type="gramEnd"/>
      <w:r w:rsidR="009303D1" w:rsidRPr="00BA13C5">
        <w:rPr>
          <w:rFonts w:ascii="宋体" w:hAnsi="宋体" w:hint="eastAsia"/>
          <w:color w:val="000000" w:themeColor="text1"/>
          <w:sz w:val="24"/>
          <w:szCs w:val="24"/>
        </w:rPr>
        <w:t>、柚子运动会。</w:t>
      </w:r>
    </w:p>
    <w:p w:rsidR="00454522" w:rsidRPr="00454522" w:rsidRDefault="00C074C4" w:rsidP="00454522">
      <w:pPr>
        <w:numPr>
          <w:ilvl w:val="0"/>
          <w:numId w:val="3"/>
        </w:numPr>
        <w:spacing w:line="420" w:lineRule="exact"/>
        <w:rPr>
          <w:rFonts w:ascii="宋体" w:hAnsi="宋体"/>
          <w:color w:val="000000" w:themeColor="text1"/>
          <w:sz w:val="24"/>
          <w:szCs w:val="24"/>
        </w:rPr>
      </w:pPr>
      <w:r w:rsidRPr="00454522">
        <w:rPr>
          <w:rFonts w:ascii="宋体" w:hAnsi="宋体" w:hint="eastAsia"/>
          <w:color w:val="000000" w:themeColor="text1"/>
          <w:sz w:val="24"/>
          <w:szCs w:val="24"/>
        </w:rPr>
        <w:t>信息中心：</w:t>
      </w:r>
      <w:r w:rsidRPr="00454522">
        <w:rPr>
          <w:rFonts w:hint="eastAsia"/>
          <w:color w:val="000000" w:themeColor="text1"/>
          <w:sz w:val="24"/>
          <w:szCs w:val="24"/>
        </w:rPr>
        <w:t>“福柚袋”</w:t>
      </w:r>
      <w:r w:rsidRPr="00454522">
        <w:rPr>
          <w:rFonts w:hint="eastAsia"/>
          <w:sz w:val="24"/>
          <w:szCs w:val="24"/>
        </w:rPr>
        <w:t>的设计；</w:t>
      </w:r>
      <w:r w:rsidRPr="00454522">
        <w:rPr>
          <w:rFonts w:ascii="宋体" w:hAnsi="宋体" w:hint="eastAsia"/>
          <w:color w:val="000000" w:themeColor="text1"/>
          <w:sz w:val="24"/>
          <w:szCs w:val="24"/>
        </w:rPr>
        <w:t>提前一周完成柚子节</w:t>
      </w:r>
      <w:proofErr w:type="gramStart"/>
      <w:r w:rsidRPr="00454522">
        <w:rPr>
          <w:rFonts w:ascii="宋体" w:hAnsi="宋体" w:hint="eastAsia"/>
          <w:color w:val="000000" w:themeColor="text1"/>
          <w:sz w:val="24"/>
          <w:szCs w:val="24"/>
        </w:rPr>
        <w:t>宣传抖音制作</w:t>
      </w:r>
      <w:proofErr w:type="gramEnd"/>
      <w:r w:rsidR="008C07F1" w:rsidRPr="00454522">
        <w:rPr>
          <w:rFonts w:ascii="宋体" w:hAnsi="宋体" w:hint="eastAsia"/>
          <w:color w:val="000000" w:themeColor="text1"/>
          <w:sz w:val="24"/>
          <w:szCs w:val="24"/>
        </w:rPr>
        <w:t>；</w:t>
      </w:r>
      <w:r w:rsidRPr="00454522">
        <w:rPr>
          <w:rFonts w:ascii="宋体" w:hAnsi="宋体" w:hint="eastAsia"/>
          <w:color w:val="000000" w:themeColor="text1"/>
          <w:sz w:val="24"/>
          <w:szCs w:val="24"/>
        </w:rPr>
        <w:t>准备音响设备、拍摄工作、直播工作等。</w:t>
      </w:r>
      <w:r w:rsidRPr="00454522">
        <w:rPr>
          <w:rFonts w:ascii="宋体" w:hAnsi="宋体"/>
          <w:color w:val="000000" w:themeColor="text1"/>
          <w:sz w:val="24"/>
          <w:szCs w:val="24"/>
        </w:rPr>
        <w:cr/>
      </w:r>
    </w:p>
    <w:p w:rsidR="00DC5B31" w:rsidRPr="00181626" w:rsidRDefault="00A40AD8" w:rsidP="00C074C4">
      <w:pPr>
        <w:spacing w:line="360" w:lineRule="auto"/>
        <w:rPr>
          <w:b/>
          <w:sz w:val="24"/>
          <w:szCs w:val="24"/>
        </w:rPr>
      </w:pPr>
      <w:r w:rsidRPr="00181626">
        <w:rPr>
          <w:rFonts w:hint="eastAsia"/>
          <w:b/>
          <w:sz w:val="24"/>
          <w:szCs w:val="24"/>
        </w:rPr>
        <w:t>五</w:t>
      </w:r>
      <w:r w:rsidR="00DC5B31" w:rsidRPr="00181626">
        <w:rPr>
          <w:b/>
          <w:sz w:val="24"/>
          <w:szCs w:val="24"/>
        </w:rPr>
        <w:t>、具体安排</w:t>
      </w:r>
    </w:p>
    <w:tbl>
      <w:tblPr>
        <w:tblStyle w:val="a4"/>
        <w:tblW w:w="4971" w:type="pct"/>
        <w:tblLook w:val="04A0" w:firstRow="1" w:lastRow="0" w:firstColumn="1" w:lastColumn="0" w:noHBand="0" w:noVBand="1"/>
      </w:tblPr>
      <w:tblGrid>
        <w:gridCol w:w="1134"/>
        <w:gridCol w:w="1952"/>
        <w:gridCol w:w="1984"/>
        <w:gridCol w:w="1276"/>
        <w:gridCol w:w="2127"/>
      </w:tblGrid>
      <w:tr w:rsidR="005C2B57" w:rsidTr="005C2B57">
        <w:trPr>
          <w:trHeight w:hRule="exact" w:val="436"/>
        </w:trPr>
        <w:tc>
          <w:tcPr>
            <w:tcW w:w="669" w:type="pct"/>
            <w:vAlign w:val="center"/>
          </w:tcPr>
          <w:p w:rsidR="005C2B57" w:rsidRDefault="005C2B57" w:rsidP="005C2B57">
            <w:r>
              <w:rPr>
                <w:rFonts w:hint="eastAsia"/>
              </w:rPr>
              <w:t>时间</w:t>
            </w:r>
          </w:p>
        </w:tc>
        <w:tc>
          <w:tcPr>
            <w:tcW w:w="1152" w:type="pct"/>
            <w:vAlign w:val="center"/>
          </w:tcPr>
          <w:p w:rsidR="005C2B57" w:rsidRDefault="005C2B57" w:rsidP="005C2B57">
            <w:r>
              <w:rPr>
                <w:rFonts w:hint="eastAsia"/>
              </w:rPr>
              <w:t>内容</w:t>
            </w:r>
          </w:p>
        </w:tc>
        <w:tc>
          <w:tcPr>
            <w:tcW w:w="1171" w:type="pct"/>
            <w:vAlign w:val="center"/>
          </w:tcPr>
          <w:p w:rsidR="005C2B57" w:rsidRDefault="005C2B57" w:rsidP="005C2B57">
            <w:r>
              <w:rPr>
                <w:rFonts w:hint="eastAsia"/>
              </w:rPr>
              <w:t>负责人</w:t>
            </w:r>
          </w:p>
        </w:tc>
        <w:tc>
          <w:tcPr>
            <w:tcW w:w="753" w:type="pct"/>
            <w:vAlign w:val="center"/>
          </w:tcPr>
          <w:p w:rsidR="005C2B57" w:rsidRDefault="005C2B57" w:rsidP="005C2B57">
            <w:r>
              <w:rPr>
                <w:rFonts w:hint="eastAsia"/>
              </w:rPr>
              <w:t>地点</w:t>
            </w:r>
          </w:p>
        </w:tc>
        <w:tc>
          <w:tcPr>
            <w:tcW w:w="1255" w:type="pct"/>
            <w:vAlign w:val="center"/>
          </w:tcPr>
          <w:p w:rsidR="005C2B57" w:rsidRDefault="005C2B57" w:rsidP="005C2B57">
            <w:r>
              <w:t>备注</w:t>
            </w:r>
          </w:p>
        </w:tc>
      </w:tr>
      <w:tr w:rsidR="005C2B57" w:rsidTr="005C2B57">
        <w:trPr>
          <w:trHeight w:hRule="exact" w:val="428"/>
        </w:trPr>
        <w:tc>
          <w:tcPr>
            <w:tcW w:w="669" w:type="pct"/>
            <w:vMerge w:val="restart"/>
            <w:vAlign w:val="center"/>
          </w:tcPr>
          <w:p w:rsidR="005C2B57" w:rsidRDefault="005C2B57" w:rsidP="005C2B57">
            <w:r>
              <w:rPr>
                <w:rFonts w:hint="eastAsia"/>
              </w:rPr>
              <w:lastRenderedPageBreak/>
              <w:t>11</w:t>
            </w:r>
            <w:r>
              <w:rPr>
                <w:rFonts w:hint="eastAsia"/>
              </w:rPr>
              <w:t>月份</w:t>
            </w:r>
          </w:p>
        </w:tc>
        <w:tc>
          <w:tcPr>
            <w:tcW w:w="1152" w:type="pct"/>
            <w:vAlign w:val="center"/>
          </w:tcPr>
          <w:p w:rsidR="005C2B57" w:rsidRDefault="005C2B57" w:rsidP="005C2B57">
            <w:r>
              <w:rPr>
                <w:rFonts w:hint="eastAsia"/>
              </w:rPr>
              <w:t>“柚”你真好</w:t>
            </w:r>
          </w:p>
        </w:tc>
        <w:tc>
          <w:tcPr>
            <w:tcW w:w="1171" w:type="pct"/>
            <w:vAlign w:val="center"/>
          </w:tcPr>
          <w:p w:rsidR="005C2B57" w:rsidRDefault="005C2B57" w:rsidP="005C2B57">
            <w:r>
              <w:rPr>
                <w:rFonts w:hint="eastAsia"/>
              </w:rPr>
              <w:t>包卫</w:t>
            </w:r>
          </w:p>
        </w:tc>
        <w:tc>
          <w:tcPr>
            <w:tcW w:w="753" w:type="pct"/>
            <w:vAlign w:val="center"/>
          </w:tcPr>
          <w:p w:rsidR="005C2B57" w:rsidRDefault="005C2B57" w:rsidP="005C2B57">
            <w:r>
              <w:rPr>
                <w:rFonts w:hint="eastAsia"/>
              </w:rPr>
              <w:t>演讲厅</w:t>
            </w:r>
          </w:p>
        </w:tc>
        <w:tc>
          <w:tcPr>
            <w:tcW w:w="1255" w:type="pct"/>
            <w:vAlign w:val="center"/>
          </w:tcPr>
          <w:p w:rsidR="005C2B57" w:rsidRDefault="005C2B57" w:rsidP="005C2B57">
            <w:r>
              <w:rPr>
                <w:rFonts w:hint="eastAsia"/>
              </w:rPr>
              <w:t>高一年级演讲赛</w:t>
            </w:r>
          </w:p>
        </w:tc>
      </w:tr>
      <w:tr w:rsidR="008B0741" w:rsidTr="005C2B57">
        <w:trPr>
          <w:trHeight w:hRule="exact" w:val="428"/>
        </w:trPr>
        <w:tc>
          <w:tcPr>
            <w:tcW w:w="669" w:type="pct"/>
            <w:vMerge/>
            <w:vAlign w:val="center"/>
          </w:tcPr>
          <w:p w:rsidR="008B0741" w:rsidRDefault="008B0741" w:rsidP="005C2B57"/>
        </w:tc>
        <w:tc>
          <w:tcPr>
            <w:tcW w:w="1152" w:type="pct"/>
            <w:vAlign w:val="center"/>
          </w:tcPr>
          <w:p w:rsidR="008B0741" w:rsidRDefault="008B0741" w:rsidP="008B0741">
            <w:r>
              <w:rPr>
                <w:rFonts w:hint="eastAsia"/>
              </w:rPr>
              <w:t>“柚”画真精彩</w:t>
            </w:r>
          </w:p>
        </w:tc>
        <w:tc>
          <w:tcPr>
            <w:tcW w:w="1171" w:type="pct"/>
            <w:vAlign w:val="center"/>
          </w:tcPr>
          <w:p w:rsidR="008B0741" w:rsidRDefault="008B0741" w:rsidP="003D3D6E">
            <w:proofErr w:type="gramStart"/>
            <w:r>
              <w:rPr>
                <w:rFonts w:hint="eastAsia"/>
              </w:rPr>
              <w:t>王勇旗</w:t>
            </w:r>
            <w:proofErr w:type="gramEnd"/>
          </w:p>
        </w:tc>
        <w:tc>
          <w:tcPr>
            <w:tcW w:w="753" w:type="pct"/>
            <w:vAlign w:val="center"/>
          </w:tcPr>
          <w:p w:rsidR="008B0741" w:rsidRDefault="008B0741" w:rsidP="003D3D6E"/>
        </w:tc>
        <w:tc>
          <w:tcPr>
            <w:tcW w:w="1255" w:type="pct"/>
            <w:vAlign w:val="center"/>
          </w:tcPr>
          <w:p w:rsidR="008B0741" w:rsidRDefault="008B0741" w:rsidP="003D3D6E">
            <w:r>
              <w:rPr>
                <w:rFonts w:hint="eastAsia"/>
              </w:rPr>
              <w:t>高二学生参加</w:t>
            </w:r>
          </w:p>
        </w:tc>
      </w:tr>
      <w:tr w:rsidR="008B0741" w:rsidTr="00EA5730">
        <w:trPr>
          <w:trHeight w:hRule="exact" w:val="703"/>
        </w:trPr>
        <w:tc>
          <w:tcPr>
            <w:tcW w:w="669" w:type="pct"/>
            <w:vMerge/>
            <w:vAlign w:val="center"/>
          </w:tcPr>
          <w:p w:rsidR="008B0741" w:rsidRDefault="008B0741" w:rsidP="005C2B57"/>
        </w:tc>
        <w:tc>
          <w:tcPr>
            <w:tcW w:w="1152" w:type="pct"/>
            <w:vAlign w:val="center"/>
          </w:tcPr>
          <w:p w:rsidR="008B0741" w:rsidRDefault="008B0741" w:rsidP="005C2B57">
            <w:r w:rsidRPr="00825E7B">
              <w:rPr>
                <w:rFonts w:hint="eastAsia"/>
                <w:color w:val="000000" w:themeColor="text1"/>
              </w:rPr>
              <w:t>“福柚袋”</w:t>
            </w:r>
            <w:r>
              <w:rPr>
                <w:rFonts w:hint="eastAsia"/>
              </w:rPr>
              <w:t>的设计与订购</w:t>
            </w:r>
          </w:p>
        </w:tc>
        <w:tc>
          <w:tcPr>
            <w:tcW w:w="1171" w:type="pct"/>
            <w:vAlign w:val="center"/>
          </w:tcPr>
          <w:p w:rsidR="008B0741" w:rsidRDefault="008B0741" w:rsidP="005C2B57">
            <w:r>
              <w:rPr>
                <w:rFonts w:hint="eastAsia"/>
              </w:rPr>
              <w:t>李斌、方文军</w:t>
            </w:r>
          </w:p>
        </w:tc>
        <w:tc>
          <w:tcPr>
            <w:tcW w:w="753" w:type="pct"/>
            <w:vAlign w:val="center"/>
          </w:tcPr>
          <w:p w:rsidR="008B0741" w:rsidRDefault="008B0741" w:rsidP="005C2B57"/>
        </w:tc>
        <w:tc>
          <w:tcPr>
            <w:tcW w:w="1255" w:type="pct"/>
            <w:vAlign w:val="center"/>
          </w:tcPr>
          <w:p w:rsidR="008B0741" w:rsidRDefault="008B0741" w:rsidP="005C2B57">
            <w:r>
              <w:rPr>
                <w:rFonts w:hint="eastAsia"/>
              </w:rPr>
              <w:t>可以</w:t>
            </w:r>
            <w:proofErr w:type="gramStart"/>
            <w:r>
              <w:rPr>
                <w:rFonts w:hint="eastAsia"/>
              </w:rPr>
              <w:t>上淘宝定制</w:t>
            </w:r>
            <w:proofErr w:type="gramEnd"/>
          </w:p>
        </w:tc>
      </w:tr>
      <w:tr w:rsidR="008B0741" w:rsidTr="00984ED8">
        <w:trPr>
          <w:trHeight w:hRule="exact" w:val="415"/>
        </w:trPr>
        <w:tc>
          <w:tcPr>
            <w:tcW w:w="669" w:type="pct"/>
            <w:vMerge/>
            <w:vAlign w:val="center"/>
          </w:tcPr>
          <w:p w:rsidR="008B0741" w:rsidRDefault="008B0741" w:rsidP="005C2B57"/>
        </w:tc>
        <w:tc>
          <w:tcPr>
            <w:tcW w:w="1152" w:type="pct"/>
            <w:vAlign w:val="center"/>
          </w:tcPr>
          <w:p w:rsidR="008B0741" w:rsidRDefault="008B0741" w:rsidP="00897A4F">
            <w:r>
              <w:t>学生干部会</w:t>
            </w:r>
          </w:p>
        </w:tc>
        <w:tc>
          <w:tcPr>
            <w:tcW w:w="1171" w:type="pct"/>
            <w:vAlign w:val="center"/>
          </w:tcPr>
          <w:p w:rsidR="008B0741" w:rsidRDefault="008B0741" w:rsidP="00897A4F">
            <w:r w:rsidRPr="00DE6AD9">
              <w:rPr>
                <w:color w:val="000000" w:themeColor="text1"/>
              </w:rPr>
              <w:t>陆婕萍</w:t>
            </w:r>
          </w:p>
        </w:tc>
        <w:tc>
          <w:tcPr>
            <w:tcW w:w="753" w:type="pct"/>
            <w:vAlign w:val="center"/>
          </w:tcPr>
          <w:p w:rsidR="008B0741" w:rsidRDefault="008B0741" w:rsidP="00897A4F">
            <w:r>
              <w:rPr>
                <w:rFonts w:hint="eastAsia"/>
              </w:rPr>
              <w:t>6</w:t>
            </w:r>
            <w:r>
              <w:rPr>
                <w:rFonts w:hint="eastAsia"/>
              </w:rPr>
              <w:t>号楼</w:t>
            </w:r>
            <w:r>
              <w:rPr>
                <w:rFonts w:hint="eastAsia"/>
              </w:rPr>
              <w:t>101</w:t>
            </w:r>
          </w:p>
        </w:tc>
        <w:tc>
          <w:tcPr>
            <w:tcW w:w="1255" w:type="pct"/>
            <w:vAlign w:val="center"/>
          </w:tcPr>
          <w:p w:rsidR="008B0741" w:rsidRDefault="008B0741" w:rsidP="00897A4F">
            <w:r>
              <w:t>自管会、班长</w:t>
            </w:r>
          </w:p>
        </w:tc>
      </w:tr>
      <w:tr w:rsidR="008B0741" w:rsidTr="00984ED8">
        <w:trPr>
          <w:trHeight w:hRule="exact" w:val="415"/>
        </w:trPr>
        <w:tc>
          <w:tcPr>
            <w:tcW w:w="669" w:type="pct"/>
            <w:vMerge/>
            <w:vAlign w:val="center"/>
          </w:tcPr>
          <w:p w:rsidR="008B0741" w:rsidRDefault="008B0741" w:rsidP="005C2B57"/>
        </w:tc>
        <w:tc>
          <w:tcPr>
            <w:tcW w:w="1152" w:type="pct"/>
            <w:vAlign w:val="center"/>
          </w:tcPr>
          <w:p w:rsidR="008B0741" w:rsidRDefault="008B0741" w:rsidP="00C86087">
            <w:r>
              <w:t>高三学生许愿</w:t>
            </w:r>
          </w:p>
        </w:tc>
        <w:tc>
          <w:tcPr>
            <w:tcW w:w="1171" w:type="pct"/>
            <w:vAlign w:val="center"/>
          </w:tcPr>
          <w:p w:rsidR="008B0741" w:rsidRDefault="008B0741" w:rsidP="00C86087">
            <w:r>
              <w:rPr>
                <w:rFonts w:hint="eastAsia"/>
              </w:rPr>
              <w:t>马月波</w:t>
            </w:r>
          </w:p>
        </w:tc>
        <w:tc>
          <w:tcPr>
            <w:tcW w:w="753" w:type="pct"/>
            <w:vAlign w:val="center"/>
          </w:tcPr>
          <w:p w:rsidR="008B0741" w:rsidRDefault="008B0741" w:rsidP="00C86087">
            <w:r>
              <w:rPr>
                <w:rFonts w:hint="eastAsia"/>
              </w:rPr>
              <w:t>柚子树上</w:t>
            </w:r>
          </w:p>
        </w:tc>
        <w:tc>
          <w:tcPr>
            <w:tcW w:w="1255" w:type="pct"/>
            <w:vAlign w:val="center"/>
          </w:tcPr>
          <w:p w:rsidR="008B0741" w:rsidRDefault="008B0741" w:rsidP="00C86087">
            <w:r>
              <w:rPr>
                <w:rFonts w:hint="eastAsia"/>
              </w:rPr>
              <w:t>后勤准备红丝带</w:t>
            </w:r>
          </w:p>
        </w:tc>
      </w:tr>
      <w:tr w:rsidR="008B0741" w:rsidTr="005C2B57">
        <w:trPr>
          <w:trHeight w:hRule="exact" w:val="716"/>
        </w:trPr>
        <w:tc>
          <w:tcPr>
            <w:tcW w:w="669" w:type="pct"/>
            <w:vAlign w:val="center"/>
          </w:tcPr>
          <w:p w:rsidR="008B0741" w:rsidRDefault="008B0741" w:rsidP="005C2B57">
            <w:r>
              <w:rPr>
                <w:rFonts w:hint="eastAsia"/>
              </w:rPr>
              <w:t>11</w:t>
            </w:r>
            <w:r>
              <w:rPr>
                <w:rFonts w:hint="eastAsia"/>
              </w:rPr>
              <w:t>月</w:t>
            </w:r>
            <w:r>
              <w:rPr>
                <w:rFonts w:hint="eastAsia"/>
              </w:rPr>
              <w:t>28</w:t>
            </w:r>
            <w:r>
              <w:rPr>
                <w:rFonts w:hint="eastAsia"/>
              </w:rPr>
              <w:t>——</w:t>
            </w:r>
            <w:r>
              <w:rPr>
                <w:rFonts w:hint="eastAsia"/>
              </w:rPr>
              <w:t>30</w:t>
            </w:r>
            <w:r>
              <w:rPr>
                <w:rFonts w:hint="eastAsia"/>
              </w:rPr>
              <w:t>日</w:t>
            </w:r>
          </w:p>
        </w:tc>
        <w:tc>
          <w:tcPr>
            <w:tcW w:w="1152" w:type="pct"/>
            <w:vAlign w:val="center"/>
          </w:tcPr>
          <w:p w:rsidR="008B0741" w:rsidRPr="00825E7B" w:rsidRDefault="008B0741" w:rsidP="005C2B57">
            <w:pPr>
              <w:rPr>
                <w:color w:val="000000" w:themeColor="text1"/>
              </w:rPr>
            </w:pPr>
            <w:r w:rsidRPr="00825E7B">
              <w:rPr>
                <w:rFonts w:hint="eastAsia"/>
                <w:color w:val="000000" w:themeColor="text1"/>
              </w:rPr>
              <w:t>柚子巨型彩绘</w:t>
            </w:r>
          </w:p>
        </w:tc>
        <w:tc>
          <w:tcPr>
            <w:tcW w:w="1171" w:type="pct"/>
            <w:vAlign w:val="center"/>
          </w:tcPr>
          <w:p w:rsidR="008B0741" w:rsidRDefault="008B0741" w:rsidP="005C2B57">
            <w:r>
              <w:rPr>
                <w:rFonts w:hint="eastAsia"/>
              </w:rPr>
              <w:t>王洁、王勇旗</w:t>
            </w:r>
          </w:p>
        </w:tc>
        <w:tc>
          <w:tcPr>
            <w:tcW w:w="753" w:type="pct"/>
            <w:vAlign w:val="center"/>
          </w:tcPr>
          <w:p w:rsidR="008B0741" w:rsidRDefault="008B0741" w:rsidP="005C2B57">
            <w:proofErr w:type="gramStart"/>
            <w:r>
              <w:t>放飞路</w:t>
            </w:r>
            <w:proofErr w:type="gramEnd"/>
          </w:p>
        </w:tc>
        <w:tc>
          <w:tcPr>
            <w:tcW w:w="1255" w:type="pct"/>
            <w:vAlign w:val="center"/>
          </w:tcPr>
          <w:p w:rsidR="008B0741" w:rsidRDefault="008B0741" w:rsidP="005C2B57">
            <w:r>
              <w:t>后勤提前购买颜料</w:t>
            </w:r>
          </w:p>
        </w:tc>
      </w:tr>
      <w:tr w:rsidR="008B0741" w:rsidTr="005C2B57">
        <w:trPr>
          <w:trHeight w:hRule="exact" w:val="349"/>
        </w:trPr>
        <w:tc>
          <w:tcPr>
            <w:tcW w:w="669" w:type="pct"/>
            <w:vMerge w:val="restart"/>
            <w:vAlign w:val="center"/>
          </w:tcPr>
          <w:p w:rsidR="008B0741" w:rsidRDefault="008B0741" w:rsidP="00A40AD8">
            <w:r>
              <w:rPr>
                <w:rFonts w:hint="eastAsia"/>
              </w:rPr>
              <w:t>12</w:t>
            </w:r>
            <w:r>
              <w:rPr>
                <w:rFonts w:hint="eastAsia"/>
              </w:rPr>
              <w:t>：</w:t>
            </w:r>
            <w:r>
              <w:rPr>
                <w:rFonts w:hint="eastAsia"/>
              </w:rPr>
              <w:t>45</w:t>
            </w:r>
            <w:r>
              <w:rPr>
                <w:rFonts w:hint="eastAsia"/>
              </w:rPr>
              <w:t>～</w:t>
            </w:r>
            <w:r>
              <w:rPr>
                <w:rFonts w:hint="eastAsia"/>
              </w:rPr>
              <w:t>13</w:t>
            </w:r>
            <w:r>
              <w:rPr>
                <w:rFonts w:hint="eastAsia"/>
              </w:rPr>
              <w:t>：</w:t>
            </w:r>
            <w:r>
              <w:rPr>
                <w:rFonts w:hint="eastAsia"/>
              </w:rPr>
              <w:t>15</w:t>
            </w:r>
          </w:p>
        </w:tc>
        <w:tc>
          <w:tcPr>
            <w:tcW w:w="1152" w:type="pct"/>
            <w:vAlign w:val="center"/>
          </w:tcPr>
          <w:p w:rsidR="008B0741" w:rsidRPr="00825E7B" w:rsidRDefault="008B0741" w:rsidP="005C2B57">
            <w:pPr>
              <w:rPr>
                <w:color w:val="000000" w:themeColor="text1"/>
              </w:rPr>
            </w:pPr>
            <w:r w:rsidRPr="00825E7B">
              <w:rPr>
                <w:color w:val="000000" w:themeColor="text1"/>
              </w:rPr>
              <w:t>柚子啦</w:t>
            </w:r>
            <w:proofErr w:type="gramStart"/>
            <w:r w:rsidRPr="00825E7B">
              <w:rPr>
                <w:color w:val="000000" w:themeColor="text1"/>
              </w:rPr>
              <w:t>啦</w:t>
            </w:r>
            <w:proofErr w:type="gramEnd"/>
            <w:r w:rsidRPr="00825E7B">
              <w:rPr>
                <w:color w:val="000000" w:themeColor="text1"/>
              </w:rPr>
              <w:t>操表演</w:t>
            </w:r>
          </w:p>
        </w:tc>
        <w:tc>
          <w:tcPr>
            <w:tcW w:w="1171" w:type="pct"/>
            <w:vAlign w:val="center"/>
          </w:tcPr>
          <w:p w:rsidR="008B0741" w:rsidRDefault="008B0741" w:rsidP="005C2B57">
            <w:proofErr w:type="gramStart"/>
            <w:r>
              <w:rPr>
                <w:color w:val="000000" w:themeColor="text1"/>
              </w:rPr>
              <w:t>杜杨方</w:t>
            </w:r>
            <w:proofErr w:type="gramEnd"/>
            <w:r>
              <w:rPr>
                <w:color w:val="000000" w:themeColor="text1"/>
              </w:rPr>
              <w:t>红</w:t>
            </w:r>
          </w:p>
        </w:tc>
        <w:tc>
          <w:tcPr>
            <w:tcW w:w="753" w:type="pct"/>
            <w:vMerge w:val="restart"/>
            <w:vAlign w:val="center"/>
          </w:tcPr>
          <w:p w:rsidR="008B0741" w:rsidRDefault="008B0741" w:rsidP="005C2B57">
            <w:proofErr w:type="gramStart"/>
            <w:r>
              <w:t>放飞路</w:t>
            </w:r>
            <w:proofErr w:type="gramEnd"/>
          </w:p>
        </w:tc>
        <w:tc>
          <w:tcPr>
            <w:tcW w:w="1255" w:type="pct"/>
            <w:vMerge w:val="restart"/>
            <w:vAlign w:val="center"/>
          </w:tcPr>
          <w:p w:rsidR="008B0741" w:rsidRDefault="008B0741" w:rsidP="005C2B57">
            <w:pPr>
              <w:pStyle w:val="a3"/>
              <w:numPr>
                <w:ilvl w:val="0"/>
                <w:numId w:val="1"/>
              </w:numPr>
              <w:ind w:firstLineChars="0"/>
            </w:pPr>
            <w:r>
              <w:rPr>
                <w:rFonts w:hint="eastAsia"/>
              </w:rPr>
              <w:t>搭台、准备音响</w:t>
            </w:r>
          </w:p>
          <w:p w:rsidR="008B0741" w:rsidRDefault="008B0741" w:rsidP="005C2B57">
            <w:pPr>
              <w:pStyle w:val="a3"/>
              <w:numPr>
                <w:ilvl w:val="0"/>
                <w:numId w:val="1"/>
              </w:numPr>
              <w:ind w:firstLineChars="0"/>
            </w:pPr>
            <w:r>
              <w:rPr>
                <w:rFonts w:hint="eastAsia"/>
              </w:rPr>
              <w:t>摄影、录像</w:t>
            </w:r>
          </w:p>
          <w:p w:rsidR="008B0741" w:rsidRDefault="008B0741" w:rsidP="005C2B57">
            <w:pPr>
              <w:pStyle w:val="a3"/>
              <w:numPr>
                <w:ilvl w:val="0"/>
                <w:numId w:val="1"/>
              </w:numPr>
              <w:ind w:firstLineChars="0"/>
            </w:pPr>
            <w:r>
              <w:t>直播</w:t>
            </w:r>
          </w:p>
          <w:p w:rsidR="008B0741" w:rsidRDefault="008B0741" w:rsidP="005C2B57">
            <w:pPr>
              <w:pStyle w:val="a3"/>
              <w:numPr>
                <w:ilvl w:val="0"/>
                <w:numId w:val="1"/>
              </w:numPr>
              <w:ind w:firstLineChars="0"/>
            </w:pPr>
            <w:r>
              <w:rPr>
                <w:rFonts w:hint="eastAsia"/>
              </w:rPr>
              <w:t>学生提前写好主持稿及活动介绍内容</w:t>
            </w:r>
          </w:p>
        </w:tc>
      </w:tr>
      <w:tr w:rsidR="008B0741" w:rsidTr="00B448F1">
        <w:trPr>
          <w:trHeight w:hRule="exact" w:val="646"/>
        </w:trPr>
        <w:tc>
          <w:tcPr>
            <w:tcW w:w="669" w:type="pct"/>
            <w:vMerge/>
            <w:vAlign w:val="center"/>
          </w:tcPr>
          <w:p w:rsidR="008B0741" w:rsidRDefault="008B0741" w:rsidP="005C2B57"/>
        </w:tc>
        <w:tc>
          <w:tcPr>
            <w:tcW w:w="1152" w:type="pct"/>
            <w:vAlign w:val="center"/>
          </w:tcPr>
          <w:p w:rsidR="008B0741" w:rsidRDefault="008B0741" w:rsidP="005C2B57">
            <w:r>
              <w:t>柚子</w:t>
            </w:r>
            <w:proofErr w:type="gramStart"/>
            <w:r>
              <w:t>节主持</w:t>
            </w:r>
            <w:proofErr w:type="gramEnd"/>
            <w:r>
              <w:t>及活动介绍</w:t>
            </w:r>
          </w:p>
        </w:tc>
        <w:tc>
          <w:tcPr>
            <w:tcW w:w="1171" w:type="pct"/>
            <w:vAlign w:val="center"/>
          </w:tcPr>
          <w:p w:rsidR="008B0741" w:rsidRDefault="008B0741" w:rsidP="005C2B57">
            <w:r>
              <w:t>陆婕萍</w:t>
            </w:r>
          </w:p>
        </w:tc>
        <w:tc>
          <w:tcPr>
            <w:tcW w:w="753" w:type="pct"/>
            <w:vMerge/>
            <w:vAlign w:val="center"/>
          </w:tcPr>
          <w:p w:rsidR="008B0741" w:rsidRDefault="008B0741" w:rsidP="005C2B57"/>
        </w:tc>
        <w:tc>
          <w:tcPr>
            <w:tcW w:w="1255" w:type="pct"/>
            <w:vMerge/>
            <w:vAlign w:val="center"/>
          </w:tcPr>
          <w:p w:rsidR="008B0741" w:rsidRDefault="008B0741" w:rsidP="005C2B57"/>
        </w:tc>
      </w:tr>
      <w:tr w:rsidR="008B0741" w:rsidTr="005C2B57">
        <w:trPr>
          <w:trHeight w:hRule="exact" w:val="416"/>
        </w:trPr>
        <w:tc>
          <w:tcPr>
            <w:tcW w:w="669" w:type="pct"/>
            <w:vMerge/>
            <w:vAlign w:val="center"/>
          </w:tcPr>
          <w:p w:rsidR="008B0741" w:rsidRDefault="008B0741" w:rsidP="005C2B57"/>
        </w:tc>
        <w:tc>
          <w:tcPr>
            <w:tcW w:w="1152" w:type="pct"/>
            <w:vAlign w:val="center"/>
          </w:tcPr>
          <w:p w:rsidR="008B0741" w:rsidRDefault="008B0741" w:rsidP="005C2B57">
            <w:r>
              <w:t>宣布柚子节开幕</w:t>
            </w:r>
          </w:p>
        </w:tc>
        <w:tc>
          <w:tcPr>
            <w:tcW w:w="1171" w:type="pct"/>
            <w:vAlign w:val="center"/>
          </w:tcPr>
          <w:p w:rsidR="008B0741" w:rsidRDefault="008B0741" w:rsidP="005C2B57">
            <w:r>
              <w:t>潘建荣</w:t>
            </w:r>
          </w:p>
        </w:tc>
        <w:tc>
          <w:tcPr>
            <w:tcW w:w="753" w:type="pct"/>
            <w:vMerge/>
            <w:vAlign w:val="center"/>
          </w:tcPr>
          <w:p w:rsidR="008B0741" w:rsidRDefault="008B0741" w:rsidP="005C2B57"/>
        </w:tc>
        <w:tc>
          <w:tcPr>
            <w:tcW w:w="1255" w:type="pct"/>
            <w:vMerge/>
            <w:vAlign w:val="center"/>
          </w:tcPr>
          <w:p w:rsidR="008B0741" w:rsidRDefault="008B0741" w:rsidP="005C2B57"/>
        </w:tc>
      </w:tr>
      <w:tr w:rsidR="008B0741" w:rsidTr="002B7125">
        <w:trPr>
          <w:trHeight w:hRule="exact" w:val="706"/>
        </w:trPr>
        <w:tc>
          <w:tcPr>
            <w:tcW w:w="669" w:type="pct"/>
            <w:vMerge/>
            <w:vAlign w:val="center"/>
          </w:tcPr>
          <w:p w:rsidR="008B0741" w:rsidRDefault="008B0741" w:rsidP="005C2B57"/>
        </w:tc>
        <w:tc>
          <w:tcPr>
            <w:tcW w:w="1152" w:type="pct"/>
            <w:vAlign w:val="center"/>
          </w:tcPr>
          <w:p w:rsidR="008B0741" w:rsidRPr="00825E7B" w:rsidRDefault="008B0741" w:rsidP="00E74CC8">
            <w:pPr>
              <w:rPr>
                <w:color w:val="000000" w:themeColor="text1"/>
              </w:rPr>
            </w:pPr>
            <w:proofErr w:type="gramStart"/>
            <w:r w:rsidRPr="00825E7B">
              <w:rPr>
                <w:color w:val="000000" w:themeColor="text1"/>
              </w:rPr>
              <w:t>柚子首果采摘</w:t>
            </w:r>
            <w:proofErr w:type="gramEnd"/>
            <w:r w:rsidRPr="00825E7B">
              <w:rPr>
                <w:color w:val="000000" w:themeColor="text1"/>
              </w:rPr>
              <w:t>仪式</w:t>
            </w:r>
          </w:p>
        </w:tc>
        <w:tc>
          <w:tcPr>
            <w:tcW w:w="1171" w:type="pct"/>
            <w:vAlign w:val="center"/>
          </w:tcPr>
          <w:p w:rsidR="008B0741" w:rsidRDefault="008B0741" w:rsidP="005C2B57">
            <w:r>
              <w:t>潘建荣</w:t>
            </w:r>
            <w:r>
              <w:rPr>
                <w:rFonts w:hint="eastAsia"/>
              </w:rPr>
              <w:t>和上一届柚子大王</w:t>
            </w:r>
          </w:p>
        </w:tc>
        <w:tc>
          <w:tcPr>
            <w:tcW w:w="753" w:type="pct"/>
            <w:vMerge/>
            <w:vAlign w:val="center"/>
          </w:tcPr>
          <w:p w:rsidR="008B0741" w:rsidRDefault="008B0741" w:rsidP="005C2B57"/>
        </w:tc>
        <w:tc>
          <w:tcPr>
            <w:tcW w:w="1255" w:type="pct"/>
            <w:vMerge/>
            <w:vAlign w:val="center"/>
          </w:tcPr>
          <w:p w:rsidR="008B0741" w:rsidRDefault="008B0741" w:rsidP="005C2B57"/>
        </w:tc>
      </w:tr>
      <w:tr w:rsidR="008B0741" w:rsidTr="005C2B57">
        <w:trPr>
          <w:trHeight w:hRule="exact" w:val="567"/>
        </w:trPr>
        <w:tc>
          <w:tcPr>
            <w:tcW w:w="669" w:type="pct"/>
            <w:vMerge w:val="restart"/>
            <w:vAlign w:val="center"/>
          </w:tcPr>
          <w:p w:rsidR="008B0741" w:rsidRDefault="008B0741" w:rsidP="005C2B57">
            <w:r>
              <w:rPr>
                <w:rFonts w:hint="eastAsia"/>
              </w:rPr>
              <w:t>13</w:t>
            </w:r>
            <w:r>
              <w:rPr>
                <w:rFonts w:hint="eastAsia"/>
              </w:rPr>
              <w:t>：</w:t>
            </w:r>
            <w:r>
              <w:rPr>
                <w:rFonts w:hint="eastAsia"/>
              </w:rPr>
              <w:t>15~</w:t>
            </w:r>
          </w:p>
          <w:p w:rsidR="008B0741" w:rsidRDefault="008B0741" w:rsidP="00A40AD8">
            <w:r>
              <w:rPr>
                <w:rFonts w:hint="eastAsia"/>
              </w:rPr>
              <w:t>14</w:t>
            </w:r>
            <w:r>
              <w:rPr>
                <w:rFonts w:hint="eastAsia"/>
              </w:rPr>
              <w:t>：</w:t>
            </w:r>
            <w:r>
              <w:rPr>
                <w:rFonts w:hint="eastAsia"/>
              </w:rPr>
              <w:t>00</w:t>
            </w:r>
          </w:p>
        </w:tc>
        <w:tc>
          <w:tcPr>
            <w:tcW w:w="1152" w:type="pct"/>
            <w:vAlign w:val="center"/>
          </w:tcPr>
          <w:p w:rsidR="008B0741" w:rsidRPr="00825E7B" w:rsidRDefault="008B0741" w:rsidP="005C2B57">
            <w:pPr>
              <w:rPr>
                <w:rFonts w:ascii="宋体" w:hAnsi="宋体" w:cs="Arial"/>
                <w:color w:val="000000" w:themeColor="text1"/>
                <w:kern w:val="0"/>
                <w:szCs w:val="21"/>
              </w:rPr>
            </w:pPr>
            <w:r w:rsidRPr="00825E7B">
              <w:rPr>
                <w:rFonts w:ascii="宋体" w:hAnsi="宋体" w:cs="Arial" w:hint="eastAsia"/>
                <w:color w:val="000000" w:themeColor="text1"/>
                <w:kern w:val="0"/>
                <w:szCs w:val="21"/>
              </w:rPr>
              <w:t>柚子采摘</w:t>
            </w:r>
          </w:p>
        </w:tc>
        <w:tc>
          <w:tcPr>
            <w:tcW w:w="1171" w:type="pct"/>
            <w:vAlign w:val="center"/>
          </w:tcPr>
          <w:p w:rsidR="008B0741" w:rsidRPr="00DE6AD9" w:rsidRDefault="008B0741" w:rsidP="005C2B57">
            <w:pPr>
              <w:rPr>
                <w:color w:val="000000" w:themeColor="text1"/>
              </w:rPr>
            </w:pPr>
            <w:r w:rsidRPr="00DE6AD9">
              <w:rPr>
                <w:color w:val="000000" w:themeColor="text1"/>
              </w:rPr>
              <w:t>孙海东（各班）</w:t>
            </w:r>
          </w:p>
        </w:tc>
        <w:tc>
          <w:tcPr>
            <w:tcW w:w="753" w:type="pct"/>
            <w:vAlign w:val="center"/>
          </w:tcPr>
          <w:p w:rsidR="008B0741" w:rsidRPr="00DE6AD9" w:rsidRDefault="008B0741" w:rsidP="005C2B57">
            <w:pPr>
              <w:rPr>
                <w:color w:val="000000" w:themeColor="text1"/>
              </w:rPr>
            </w:pPr>
            <w:proofErr w:type="gramStart"/>
            <w:r w:rsidRPr="00DE6AD9">
              <w:rPr>
                <w:color w:val="000000" w:themeColor="text1"/>
              </w:rPr>
              <w:t>放飞路</w:t>
            </w:r>
            <w:proofErr w:type="gramEnd"/>
          </w:p>
        </w:tc>
        <w:tc>
          <w:tcPr>
            <w:tcW w:w="1255" w:type="pct"/>
            <w:vAlign w:val="center"/>
          </w:tcPr>
          <w:p w:rsidR="008B0741" w:rsidRPr="00DE6AD9" w:rsidRDefault="008B0741" w:rsidP="005C2B57">
            <w:pPr>
              <w:rPr>
                <w:color w:val="000000" w:themeColor="text1"/>
              </w:rPr>
            </w:pPr>
            <w:r w:rsidRPr="00DE6AD9">
              <w:rPr>
                <w:rFonts w:ascii="宋体" w:hAnsi="宋体" w:cs="Arial" w:hint="eastAsia"/>
                <w:color w:val="000000" w:themeColor="text1"/>
                <w:kern w:val="0"/>
                <w:szCs w:val="21"/>
              </w:rPr>
              <w:t>采摘安全、称重、绿化保护</w:t>
            </w:r>
          </w:p>
        </w:tc>
      </w:tr>
      <w:tr w:rsidR="008B0741" w:rsidTr="005C2B57">
        <w:trPr>
          <w:trHeight w:hRule="exact" w:val="567"/>
        </w:trPr>
        <w:tc>
          <w:tcPr>
            <w:tcW w:w="669" w:type="pct"/>
            <w:vMerge/>
            <w:vAlign w:val="center"/>
          </w:tcPr>
          <w:p w:rsidR="008B0741" w:rsidRDefault="008B0741" w:rsidP="005C2B57"/>
        </w:tc>
        <w:tc>
          <w:tcPr>
            <w:tcW w:w="1152" w:type="pct"/>
            <w:vAlign w:val="center"/>
          </w:tcPr>
          <w:p w:rsidR="008B0741" w:rsidRPr="00825E7B" w:rsidRDefault="008B0741" w:rsidP="005C2B57">
            <w:pPr>
              <w:rPr>
                <w:rFonts w:ascii="宋体" w:hAnsi="宋体" w:cs="Arial"/>
                <w:color w:val="000000" w:themeColor="text1"/>
                <w:kern w:val="0"/>
                <w:szCs w:val="21"/>
              </w:rPr>
            </w:pPr>
            <w:r w:rsidRPr="00825E7B">
              <w:rPr>
                <w:rFonts w:ascii="宋体" w:hAnsi="宋体" w:cs="Arial" w:hint="eastAsia"/>
                <w:color w:val="000000" w:themeColor="text1"/>
                <w:kern w:val="0"/>
                <w:szCs w:val="21"/>
              </w:rPr>
              <w:t>柚子工艺品展评</w:t>
            </w:r>
          </w:p>
        </w:tc>
        <w:tc>
          <w:tcPr>
            <w:tcW w:w="1171" w:type="pct"/>
            <w:vAlign w:val="center"/>
          </w:tcPr>
          <w:p w:rsidR="008B0741" w:rsidRPr="00DE6AD9" w:rsidRDefault="008B0741" w:rsidP="005C2B57">
            <w:pPr>
              <w:rPr>
                <w:color w:val="000000" w:themeColor="text1"/>
              </w:rPr>
            </w:pPr>
            <w:r w:rsidRPr="00DE6AD9">
              <w:rPr>
                <w:color w:val="000000" w:themeColor="text1"/>
              </w:rPr>
              <w:t>张管凤（美术组、宣传部）</w:t>
            </w:r>
          </w:p>
        </w:tc>
        <w:tc>
          <w:tcPr>
            <w:tcW w:w="753" w:type="pct"/>
            <w:vAlign w:val="center"/>
          </w:tcPr>
          <w:p w:rsidR="008B0741" w:rsidRPr="00DE6AD9" w:rsidRDefault="008B0741" w:rsidP="005C2B57">
            <w:pPr>
              <w:rPr>
                <w:rFonts w:ascii="宋体" w:hAnsi="宋体" w:cs="Arial"/>
                <w:color w:val="000000" w:themeColor="text1"/>
                <w:kern w:val="0"/>
                <w:szCs w:val="21"/>
              </w:rPr>
            </w:pPr>
            <w:r w:rsidRPr="00181626">
              <w:rPr>
                <w:rFonts w:ascii="宋体" w:hAnsi="宋体" w:cs="Arial" w:hint="eastAsia"/>
                <w:color w:val="000000" w:themeColor="text1"/>
                <w:kern w:val="0"/>
                <w:szCs w:val="21"/>
              </w:rPr>
              <w:t>放飞大道靠近北校门段</w:t>
            </w:r>
          </w:p>
        </w:tc>
        <w:tc>
          <w:tcPr>
            <w:tcW w:w="1255" w:type="pct"/>
            <w:vAlign w:val="center"/>
          </w:tcPr>
          <w:p w:rsidR="008B0741" w:rsidRPr="00DE6AD9" w:rsidRDefault="008B0741" w:rsidP="005C2B57">
            <w:pPr>
              <w:rPr>
                <w:color w:val="000000" w:themeColor="text1"/>
              </w:rPr>
            </w:pPr>
            <w:r w:rsidRPr="00DE6AD9">
              <w:rPr>
                <w:color w:val="000000" w:themeColor="text1"/>
              </w:rPr>
              <w:t>提前设计打印展评</w:t>
            </w:r>
            <w:proofErr w:type="gramStart"/>
            <w:r w:rsidRPr="00DE6AD9">
              <w:rPr>
                <w:color w:val="000000" w:themeColor="text1"/>
              </w:rPr>
              <w:t>券</w:t>
            </w:r>
            <w:proofErr w:type="gramEnd"/>
          </w:p>
        </w:tc>
      </w:tr>
      <w:tr w:rsidR="008B0741" w:rsidTr="005C2B57">
        <w:trPr>
          <w:trHeight w:hRule="exact" w:val="567"/>
        </w:trPr>
        <w:tc>
          <w:tcPr>
            <w:tcW w:w="669" w:type="pct"/>
            <w:vMerge/>
            <w:vAlign w:val="center"/>
          </w:tcPr>
          <w:p w:rsidR="008B0741" w:rsidRDefault="008B0741" w:rsidP="005C2B57"/>
        </w:tc>
        <w:tc>
          <w:tcPr>
            <w:tcW w:w="1152" w:type="pct"/>
            <w:vAlign w:val="center"/>
          </w:tcPr>
          <w:p w:rsidR="008B0741" w:rsidRPr="00DE6AD9" w:rsidRDefault="008B0741" w:rsidP="005C2B57">
            <w:pPr>
              <w:rPr>
                <w:rFonts w:ascii="宋体" w:hAnsi="宋体" w:cs="Arial"/>
                <w:color w:val="000000" w:themeColor="text1"/>
                <w:kern w:val="0"/>
                <w:szCs w:val="21"/>
              </w:rPr>
            </w:pPr>
            <w:proofErr w:type="gramStart"/>
            <w:r w:rsidRPr="00DE6AD9">
              <w:rPr>
                <w:rFonts w:ascii="宋体" w:hAnsi="宋体" w:cs="Arial" w:hint="eastAsia"/>
                <w:color w:val="000000" w:themeColor="text1"/>
                <w:kern w:val="0"/>
                <w:szCs w:val="21"/>
              </w:rPr>
              <w:t>柚缘小铺</w:t>
            </w:r>
            <w:proofErr w:type="gramEnd"/>
          </w:p>
        </w:tc>
        <w:tc>
          <w:tcPr>
            <w:tcW w:w="1171" w:type="pct"/>
            <w:vAlign w:val="center"/>
          </w:tcPr>
          <w:p w:rsidR="008B0741" w:rsidRPr="00DE6AD9" w:rsidRDefault="008B0741" w:rsidP="005C2B57">
            <w:pPr>
              <w:rPr>
                <w:color w:val="000000" w:themeColor="text1"/>
              </w:rPr>
            </w:pPr>
            <w:r w:rsidRPr="00DE6AD9">
              <w:rPr>
                <w:color w:val="000000" w:themeColor="text1"/>
              </w:rPr>
              <w:t>陆婕萍（学生会）</w:t>
            </w:r>
          </w:p>
        </w:tc>
        <w:tc>
          <w:tcPr>
            <w:tcW w:w="753" w:type="pct"/>
            <w:vAlign w:val="center"/>
          </w:tcPr>
          <w:p w:rsidR="008B0741" w:rsidRPr="00DE6AD9" w:rsidRDefault="008B0741" w:rsidP="005C2B57">
            <w:pPr>
              <w:rPr>
                <w:rFonts w:ascii="宋体" w:hAnsi="宋体" w:cs="Arial"/>
                <w:color w:val="000000" w:themeColor="text1"/>
                <w:kern w:val="0"/>
                <w:szCs w:val="21"/>
              </w:rPr>
            </w:pPr>
            <w:r w:rsidRPr="00DE6AD9">
              <w:rPr>
                <w:rFonts w:ascii="宋体" w:hAnsi="宋体" w:cs="Arial" w:hint="eastAsia"/>
                <w:color w:val="000000" w:themeColor="text1"/>
                <w:kern w:val="0"/>
                <w:szCs w:val="21"/>
              </w:rPr>
              <w:t>6、9号楼间</w:t>
            </w:r>
          </w:p>
        </w:tc>
        <w:tc>
          <w:tcPr>
            <w:tcW w:w="1255" w:type="pct"/>
            <w:vAlign w:val="center"/>
          </w:tcPr>
          <w:p w:rsidR="008B0741" w:rsidRPr="00DE6AD9" w:rsidRDefault="008B0741" w:rsidP="005C2B57">
            <w:pPr>
              <w:rPr>
                <w:rFonts w:ascii="宋体" w:hAnsi="宋体" w:cs="Arial"/>
                <w:color w:val="000000" w:themeColor="text1"/>
                <w:kern w:val="0"/>
                <w:szCs w:val="21"/>
              </w:rPr>
            </w:pPr>
            <w:r>
              <w:rPr>
                <w:rFonts w:ascii="宋体" w:hAnsi="宋体" w:cs="Arial" w:hint="eastAsia"/>
                <w:color w:val="000000" w:themeColor="text1"/>
                <w:kern w:val="0"/>
                <w:szCs w:val="21"/>
              </w:rPr>
              <w:t>见附件1</w:t>
            </w:r>
          </w:p>
        </w:tc>
      </w:tr>
      <w:tr w:rsidR="008B0741" w:rsidTr="00181626">
        <w:trPr>
          <w:trHeight w:hRule="exact" w:val="632"/>
        </w:trPr>
        <w:tc>
          <w:tcPr>
            <w:tcW w:w="669" w:type="pct"/>
            <w:vMerge/>
            <w:vAlign w:val="center"/>
          </w:tcPr>
          <w:p w:rsidR="008B0741" w:rsidRDefault="008B0741" w:rsidP="005C2B57"/>
        </w:tc>
        <w:tc>
          <w:tcPr>
            <w:tcW w:w="1152" w:type="pct"/>
            <w:vAlign w:val="center"/>
          </w:tcPr>
          <w:p w:rsidR="008B0741" w:rsidRPr="00DE6AD9" w:rsidRDefault="008B0741" w:rsidP="005C2B57">
            <w:pPr>
              <w:rPr>
                <w:rFonts w:ascii="宋体" w:hAnsi="宋体" w:cs="Arial"/>
                <w:color w:val="000000" w:themeColor="text1"/>
                <w:kern w:val="0"/>
                <w:szCs w:val="21"/>
              </w:rPr>
            </w:pPr>
            <w:r w:rsidRPr="00DE6AD9">
              <w:rPr>
                <w:rFonts w:ascii="宋体" w:hAnsi="宋体" w:cs="Arial" w:hint="eastAsia"/>
                <w:color w:val="000000" w:themeColor="text1"/>
                <w:kern w:val="0"/>
                <w:szCs w:val="21"/>
              </w:rPr>
              <w:t>柚子茶品茗</w:t>
            </w:r>
          </w:p>
        </w:tc>
        <w:tc>
          <w:tcPr>
            <w:tcW w:w="1171" w:type="pct"/>
            <w:vAlign w:val="center"/>
          </w:tcPr>
          <w:p w:rsidR="008B0741" w:rsidRPr="00DE6AD9" w:rsidRDefault="008B0741" w:rsidP="005C2B57">
            <w:pPr>
              <w:rPr>
                <w:color w:val="000000" w:themeColor="text1"/>
              </w:rPr>
            </w:pPr>
            <w:r w:rsidRPr="00DE6AD9">
              <w:rPr>
                <w:color w:val="000000" w:themeColor="text1"/>
              </w:rPr>
              <w:t>汪新（</w:t>
            </w:r>
            <w:r>
              <w:rPr>
                <w:color w:val="000000" w:themeColor="text1"/>
              </w:rPr>
              <w:t>食堂、</w:t>
            </w:r>
            <w:r w:rsidRPr="00DE6AD9">
              <w:rPr>
                <w:color w:val="000000" w:themeColor="text1"/>
              </w:rPr>
              <w:t>生活部）</w:t>
            </w:r>
          </w:p>
        </w:tc>
        <w:tc>
          <w:tcPr>
            <w:tcW w:w="753" w:type="pct"/>
            <w:vAlign w:val="center"/>
          </w:tcPr>
          <w:p w:rsidR="008B0741" w:rsidRPr="00DE6AD9" w:rsidRDefault="008B0741" w:rsidP="005C2B57">
            <w:pPr>
              <w:rPr>
                <w:rFonts w:ascii="宋体" w:hAnsi="宋体" w:cs="Arial"/>
                <w:color w:val="000000" w:themeColor="text1"/>
                <w:kern w:val="0"/>
                <w:szCs w:val="21"/>
              </w:rPr>
            </w:pPr>
            <w:r w:rsidRPr="00DE6AD9">
              <w:rPr>
                <w:rFonts w:ascii="宋体" w:hAnsi="宋体" w:cs="Arial" w:hint="eastAsia"/>
                <w:color w:val="000000" w:themeColor="text1"/>
                <w:kern w:val="0"/>
                <w:szCs w:val="21"/>
              </w:rPr>
              <w:t>8、9号楼间</w:t>
            </w:r>
          </w:p>
        </w:tc>
        <w:tc>
          <w:tcPr>
            <w:tcW w:w="1255" w:type="pct"/>
            <w:vAlign w:val="center"/>
          </w:tcPr>
          <w:p w:rsidR="008B0741" w:rsidRPr="00DE6AD9" w:rsidRDefault="008B0741" w:rsidP="005C2B57">
            <w:pPr>
              <w:rPr>
                <w:rFonts w:ascii="宋体" w:hAnsi="宋体" w:cs="Arial"/>
                <w:color w:val="000000" w:themeColor="text1"/>
                <w:kern w:val="0"/>
                <w:szCs w:val="21"/>
              </w:rPr>
            </w:pPr>
            <w:r>
              <w:rPr>
                <w:rFonts w:ascii="宋体" w:hAnsi="宋体" w:cs="Arial"/>
                <w:color w:val="000000" w:themeColor="text1"/>
                <w:kern w:val="0"/>
                <w:szCs w:val="21"/>
              </w:rPr>
              <w:t>后勤</w:t>
            </w:r>
            <w:r w:rsidRPr="00DE6AD9">
              <w:rPr>
                <w:rFonts w:ascii="宋体" w:hAnsi="宋体" w:cs="Arial"/>
                <w:color w:val="000000" w:themeColor="text1"/>
                <w:kern w:val="0"/>
                <w:szCs w:val="21"/>
              </w:rPr>
              <w:t>提前准备好茶</w:t>
            </w:r>
            <w:r>
              <w:rPr>
                <w:rFonts w:ascii="宋体" w:hAnsi="宋体" w:cs="Arial"/>
                <w:color w:val="000000" w:themeColor="text1"/>
                <w:kern w:val="0"/>
                <w:szCs w:val="21"/>
              </w:rPr>
              <w:t>、学生准备好海报</w:t>
            </w:r>
          </w:p>
        </w:tc>
      </w:tr>
      <w:tr w:rsidR="008B0741" w:rsidTr="00181626">
        <w:trPr>
          <w:trHeight w:hRule="exact" w:val="654"/>
        </w:trPr>
        <w:tc>
          <w:tcPr>
            <w:tcW w:w="669" w:type="pct"/>
            <w:vMerge/>
            <w:vAlign w:val="center"/>
          </w:tcPr>
          <w:p w:rsidR="008B0741" w:rsidRDefault="008B0741" w:rsidP="005C2B57"/>
        </w:tc>
        <w:tc>
          <w:tcPr>
            <w:tcW w:w="1152" w:type="pct"/>
            <w:vAlign w:val="center"/>
          </w:tcPr>
          <w:p w:rsidR="008B0741" w:rsidRPr="00DE6AD9" w:rsidRDefault="008B0741" w:rsidP="005C2B57">
            <w:pPr>
              <w:rPr>
                <w:rFonts w:ascii="宋体" w:hAnsi="宋体" w:cs="Arial"/>
                <w:color w:val="000000" w:themeColor="text1"/>
                <w:kern w:val="0"/>
                <w:szCs w:val="21"/>
              </w:rPr>
            </w:pPr>
            <w:proofErr w:type="gramStart"/>
            <w:r w:rsidRPr="00DE6AD9">
              <w:rPr>
                <w:rFonts w:ascii="宋体" w:hAnsi="宋体" w:cs="Arial" w:hint="eastAsia"/>
                <w:color w:val="000000" w:themeColor="text1"/>
                <w:kern w:val="0"/>
                <w:szCs w:val="21"/>
              </w:rPr>
              <w:t>柚趣横生</w:t>
            </w:r>
            <w:proofErr w:type="gramEnd"/>
          </w:p>
        </w:tc>
        <w:tc>
          <w:tcPr>
            <w:tcW w:w="1171" w:type="pct"/>
            <w:vAlign w:val="center"/>
          </w:tcPr>
          <w:p w:rsidR="008B0741" w:rsidRPr="00DE6AD9" w:rsidRDefault="008B0741" w:rsidP="005C2B57">
            <w:pPr>
              <w:rPr>
                <w:color w:val="000000" w:themeColor="text1"/>
              </w:rPr>
            </w:pPr>
            <w:r w:rsidRPr="00DE6AD9">
              <w:rPr>
                <w:color w:val="000000" w:themeColor="text1"/>
              </w:rPr>
              <w:t>周慧瑛（理化生教研组长）</w:t>
            </w:r>
          </w:p>
        </w:tc>
        <w:tc>
          <w:tcPr>
            <w:tcW w:w="753" w:type="pct"/>
            <w:vAlign w:val="center"/>
          </w:tcPr>
          <w:p w:rsidR="008B0741" w:rsidRPr="00DE6AD9" w:rsidRDefault="008B0741" w:rsidP="005C2B57">
            <w:pPr>
              <w:rPr>
                <w:rFonts w:ascii="宋体" w:hAnsi="宋体" w:cs="Arial"/>
                <w:color w:val="000000" w:themeColor="text1"/>
                <w:kern w:val="0"/>
                <w:szCs w:val="21"/>
              </w:rPr>
            </w:pPr>
            <w:r w:rsidRPr="00DE6AD9">
              <w:rPr>
                <w:rFonts w:ascii="宋体" w:hAnsi="宋体" w:cs="Arial" w:hint="eastAsia"/>
                <w:color w:val="000000" w:themeColor="text1"/>
                <w:kern w:val="0"/>
                <w:szCs w:val="21"/>
              </w:rPr>
              <w:t>放飞路</w:t>
            </w:r>
          </w:p>
        </w:tc>
        <w:tc>
          <w:tcPr>
            <w:tcW w:w="1255" w:type="pct"/>
            <w:vAlign w:val="center"/>
          </w:tcPr>
          <w:p w:rsidR="008B0741" w:rsidRPr="00DE6AD9" w:rsidRDefault="008B0741" w:rsidP="005C2B57">
            <w:pPr>
              <w:rPr>
                <w:rFonts w:ascii="宋体" w:hAnsi="宋体" w:cs="Arial"/>
                <w:color w:val="000000" w:themeColor="text1"/>
                <w:kern w:val="0"/>
                <w:szCs w:val="21"/>
              </w:rPr>
            </w:pPr>
            <w:r w:rsidRPr="00DE6AD9">
              <w:rPr>
                <w:rFonts w:ascii="宋体" w:hAnsi="宋体" w:cs="Arial"/>
                <w:color w:val="000000" w:themeColor="text1"/>
                <w:kern w:val="0"/>
                <w:szCs w:val="21"/>
              </w:rPr>
              <w:t>见</w:t>
            </w:r>
            <w:r>
              <w:rPr>
                <w:rFonts w:ascii="宋体" w:hAnsi="宋体" w:cs="Arial"/>
                <w:color w:val="000000" w:themeColor="text1"/>
                <w:kern w:val="0"/>
                <w:szCs w:val="21"/>
              </w:rPr>
              <w:t>附件</w:t>
            </w:r>
            <w:r>
              <w:rPr>
                <w:rFonts w:ascii="宋体" w:hAnsi="宋体" w:cs="Arial" w:hint="eastAsia"/>
                <w:color w:val="000000" w:themeColor="text1"/>
                <w:kern w:val="0"/>
                <w:szCs w:val="21"/>
              </w:rPr>
              <w:t>2</w:t>
            </w:r>
          </w:p>
        </w:tc>
      </w:tr>
      <w:tr w:rsidR="008B0741" w:rsidRPr="00DE6AD9" w:rsidTr="00454522">
        <w:trPr>
          <w:trHeight w:hRule="exact" w:val="1262"/>
        </w:trPr>
        <w:tc>
          <w:tcPr>
            <w:tcW w:w="669" w:type="pct"/>
            <w:vAlign w:val="center"/>
          </w:tcPr>
          <w:p w:rsidR="008B0741" w:rsidRPr="00DE6AD9" w:rsidRDefault="008B0741" w:rsidP="005C2B57">
            <w:pPr>
              <w:rPr>
                <w:color w:val="000000" w:themeColor="text1"/>
              </w:rPr>
            </w:pPr>
            <w:r w:rsidRPr="00DE6AD9">
              <w:rPr>
                <w:rFonts w:hint="eastAsia"/>
                <w:color w:val="000000" w:themeColor="text1"/>
              </w:rPr>
              <w:t>14</w:t>
            </w:r>
            <w:r w:rsidRPr="00DE6AD9">
              <w:rPr>
                <w:rFonts w:hint="eastAsia"/>
                <w:color w:val="000000" w:themeColor="text1"/>
              </w:rPr>
              <w:t>：</w:t>
            </w:r>
            <w:r>
              <w:rPr>
                <w:rFonts w:hint="eastAsia"/>
                <w:color w:val="000000" w:themeColor="text1"/>
              </w:rPr>
              <w:t>0</w:t>
            </w:r>
            <w:r w:rsidRPr="00DE6AD9">
              <w:rPr>
                <w:rFonts w:hint="eastAsia"/>
                <w:color w:val="000000" w:themeColor="text1"/>
              </w:rPr>
              <w:t>0~</w:t>
            </w:r>
          </w:p>
          <w:p w:rsidR="008B0741" w:rsidRPr="00DE6AD9" w:rsidRDefault="008B0741" w:rsidP="00A40AD8">
            <w:pPr>
              <w:rPr>
                <w:color w:val="000000" w:themeColor="text1"/>
              </w:rPr>
            </w:pPr>
            <w:r w:rsidRPr="00DE6AD9">
              <w:rPr>
                <w:rFonts w:hint="eastAsia"/>
                <w:color w:val="000000" w:themeColor="text1"/>
              </w:rPr>
              <w:t>1</w:t>
            </w:r>
            <w:r>
              <w:rPr>
                <w:rFonts w:hint="eastAsia"/>
                <w:color w:val="000000" w:themeColor="text1"/>
              </w:rPr>
              <w:t>4</w:t>
            </w:r>
            <w:r w:rsidRPr="00DE6AD9">
              <w:rPr>
                <w:rFonts w:hint="eastAsia"/>
                <w:color w:val="000000" w:themeColor="text1"/>
              </w:rPr>
              <w:t>：</w:t>
            </w:r>
            <w:r>
              <w:rPr>
                <w:rFonts w:hint="eastAsia"/>
                <w:color w:val="000000" w:themeColor="text1"/>
              </w:rPr>
              <w:t>3</w:t>
            </w:r>
            <w:r w:rsidRPr="00DE6AD9">
              <w:rPr>
                <w:rFonts w:hint="eastAsia"/>
                <w:color w:val="000000" w:themeColor="text1"/>
              </w:rPr>
              <w:t>0</w:t>
            </w:r>
          </w:p>
        </w:tc>
        <w:tc>
          <w:tcPr>
            <w:tcW w:w="1152" w:type="pct"/>
            <w:vAlign w:val="center"/>
          </w:tcPr>
          <w:p w:rsidR="008B0741" w:rsidRPr="00825E7B" w:rsidRDefault="008B0741" w:rsidP="00E74CC8">
            <w:pPr>
              <w:rPr>
                <w:rFonts w:ascii="宋体" w:hAnsi="宋体" w:cs="Arial"/>
                <w:color w:val="000000" w:themeColor="text1"/>
                <w:kern w:val="0"/>
                <w:szCs w:val="21"/>
              </w:rPr>
            </w:pPr>
            <w:r w:rsidRPr="00825E7B">
              <w:rPr>
                <w:rFonts w:ascii="宋体" w:hAnsi="宋体" w:cs="Arial" w:hint="eastAsia"/>
                <w:color w:val="000000" w:themeColor="text1"/>
                <w:kern w:val="0"/>
                <w:szCs w:val="21"/>
              </w:rPr>
              <w:t>柚子节十年庆专题活动（“柚”鼓齐鸣、</w:t>
            </w:r>
            <w:r w:rsidR="00454522">
              <w:rPr>
                <w:rFonts w:ascii="宋体" w:hAnsi="宋体" w:cs="Arial" w:hint="eastAsia"/>
                <w:color w:val="000000" w:themeColor="text1"/>
                <w:kern w:val="0"/>
                <w:szCs w:val="21"/>
              </w:rPr>
              <w:t>“柚”舞龙飞、</w:t>
            </w:r>
            <w:r w:rsidRPr="00825E7B">
              <w:rPr>
                <w:rFonts w:ascii="宋体" w:hAnsi="宋体" w:cs="Arial" w:hint="eastAsia"/>
                <w:color w:val="000000" w:themeColor="text1"/>
                <w:kern w:val="0"/>
                <w:szCs w:val="21"/>
              </w:rPr>
              <w:t>“柚”缘拼图）</w:t>
            </w:r>
          </w:p>
        </w:tc>
        <w:tc>
          <w:tcPr>
            <w:tcW w:w="1171" w:type="pct"/>
            <w:vAlign w:val="center"/>
          </w:tcPr>
          <w:p w:rsidR="008B0741" w:rsidRPr="00DE6AD9" w:rsidRDefault="008B0741" w:rsidP="005C2B57">
            <w:pPr>
              <w:rPr>
                <w:color w:val="000000" w:themeColor="text1"/>
              </w:rPr>
            </w:pPr>
            <w:r w:rsidRPr="00DE6AD9">
              <w:rPr>
                <w:color w:val="000000" w:themeColor="text1"/>
              </w:rPr>
              <w:t>郭宁伟、张春燕</w:t>
            </w:r>
            <w:r>
              <w:rPr>
                <w:color w:val="000000" w:themeColor="text1"/>
              </w:rPr>
              <w:t>、顾朝晖</w:t>
            </w:r>
            <w:r w:rsidRPr="00DE6AD9">
              <w:rPr>
                <w:color w:val="000000" w:themeColor="text1"/>
              </w:rPr>
              <w:t>（体育组）</w:t>
            </w:r>
          </w:p>
        </w:tc>
        <w:tc>
          <w:tcPr>
            <w:tcW w:w="753" w:type="pct"/>
            <w:vMerge w:val="restart"/>
            <w:vAlign w:val="center"/>
          </w:tcPr>
          <w:p w:rsidR="008B0741" w:rsidRPr="00DE6AD9" w:rsidRDefault="008B0741" w:rsidP="005C2B57">
            <w:pPr>
              <w:rPr>
                <w:rFonts w:ascii="宋体" w:hAnsi="宋体" w:cs="Arial"/>
                <w:color w:val="000000" w:themeColor="text1"/>
                <w:kern w:val="0"/>
                <w:szCs w:val="21"/>
              </w:rPr>
            </w:pPr>
            <w:r w:rsidRPr="00DE6AD9">
              <w:rPr>
                <w:rFonts w:ascii="宋体" w:hAnsi="宋体" w:cs="Arial" w:hint="eastAsia"/>
                <w:color w:val="000000" w:themeColor="text1"/>
                <w:kern w:val="0"/>
                <w:szCs w:val="21"/>
              </w:rPr>
              <w:t>大操场</w:t>
            </w:r>
          </w:p>
        </w:tc>
        <w:tc>
          <w:tcPr>
            <w:tcW w:w="1255" w:type="pct"/>
            <w:vAlign w:val="center"/>
          </w:tcPr>
          <w:p w:rsidR="008B0741" w:rsidRPr="00DE6AD9" w:rsidRDefault="009F2527" w:rsidP="009F2527">
            <w:pPr>
              <w:rPr>
                <w:rFonts w:ascii="宋体" w:hAnsi="宋体" w:cs="Arial"/>
                <w:color w:val="000000" w:themeColor="text1"/>
                <w:kern w:val="0"/>
                <w:szCs w:val="21"/>
              </w:rPr>
            </w:pPr>
            <w:r>
              <w:rPr>
                <w:rFonts w:ascii="宋体" w:hAnsi="宋体" w:cs="Arial" w:hint="eastAsia"/>
                <w:color w:val="000000" w:themeColor="text1"/>
                <w:kern w:val="0"/>
                <w:szCs w:val="21"/>
              </w:rPr>
              <w:t>提前</w:t>
            </w:r>
            <w:r w:rsidR="008B0741">
              <w:rPr>
                <w:rFonts w:ascii="宋体" w:hAnsi="宋体" w:cs="Arial" w:hint="eastAsia"/>
                <w:color w:val="000000" w:themeColor="text1"/>
                <w:kern w:val="0"/>
                <w:szCs w:val="21"/>
              </w:rPr>
              <w:t>制作好大</w:t>
            </w:r>
            <w:r>
              <w:rPr>
                <w:rFonts w:ascii="宋体" w:hAnsi="宋体" w:cs="Arial" w:hint="eastAsia"/>
                <w:color w:val="000000" w:themeColor="text1"/>
                <w:kern w:val="0"/>
                <w:szCs w:val="21"/>
              </w:rPr>
              <w:t>画并训练，提前准备主持稿</w:t>
            </w:r>
          </w:p>
        </w:tc>
      </w:tr>
      <w:tr w:rsidR="008B0741" w:rsidRPr="00DE6AD9" w:rsidTr="005C2B57">
        <w:trPr>
          <w:trHeight w:hRule="exact" w:val="694"/>
        </w:trPr>
        <w:tc>
          <w:tcPr>
            <w:tcW w:w="669" w:type="pct"/>
            <w:vAlign w:val="center"/>
          </w:tcPr>
          <w:p w:rsidR="008B0741" w:rsidRPr="00DE6AD9" w:rsidRDefault="008B0741" w:rsidP="005C2B57">
            <w:pPr>
              <w:rPr>
                <w:color w:val="000000" w:themeColor="text1"/>
              </w:rPr>
            </w:pPr>
            <w:r w:rsidRPr="00DE6AD9">
              <w:rPr>
                <w:rFonts w:hint="eastAsia"/>
                <w:color w:val="000000" w:themeColor="text1"/>
              </w:rPr>
              <w:t>1</w:t>
            </w:r>
            <w:r>
              <w:rPr>
                <w:rFonts w:hint="eastAsia"/>
                <w:color w:val="000000" w:themeColor="text1"/>
              </w:rPr>
              <w:t>4</w:t>
            </w:r>
            <w:r w:rsidRPr="00DE6AD9">
              <w:rPr>
                <w:rFonts w:hint="eastAsia"/>
                <w:color w:val="000000" w:themeColor="text1"/>
              </w:rPr>
              <w:t>：</w:t>
            </w:r>
            <w:r>
              <w:rPr>
                <w:rFonts w:hint="eastAsia"/>
                <w:color w:val="000000" w:themeColor="text1"/>
              </w:rPr>
              <w:t>3</w:t>
            </w:r>
            <w:r w:rsidRPr="00DE6AD9">
              <w:rPr>
                <w:rFonts w:hint="eastAsia"/>
                <w:color w:val="000000" w:themeColor="text1"/>
              </w:rPr>
              <w:t>0~</w:t>
            </w:r>
          </w:p>
          <w:p w:rsidR="008B0741" w:rsidRPr="00DE6AD9" w:rsidRDefault="008B0741" w:rsidP="005C2B57">
            <w:pPr>
              <w:rPr>
                <w:color w:val="000000" w:themeColor="text1"/>
              </w:rPr>
            </w:pPr>
            <w:r w:rsidRPr="00DE6AD9">
              <w:rPr>
                <w:rFonts w:hint="eastAsia"/>
                <w:color w:val="000000" w:themeColor="text1"/>
              </w:rPr>
              <w:t>16</w:t>
            </w:r>
            <w:r w:rsidRPr="00DE6AD9">
              <w:rPr>
                <w:rFonts w:hint="eastAsia"/>
                <w:color w:val="000000" w:themeColor="text1"/>
              </w:rPr>
              <w:t>：</w:t>
            </w:r>
            <w:r w:rsidRPr="00DE6AD9">
              <w:rPr>
                <w:rFonts w:hint="eastAsia"/>
                <w:color w:val="000000" w:themeColor="text1"/>
              </w:rPr>
              <w:t>00</w:t>
            </w:r>
          </w:p>
        </w:tc>
        <w:tc>
          <w:tcPr>
            <w:tcW w:w="1152" w:type="pct"/>
            <w:vAlign w:val="center"/>
          </w:tcPr>
          <w:p w:rsidR="008B0741" w:rsidRPr="00825E7B" w:rsidRDefault="00454522" w:rsidP="005C2B57">
            <w:pPr>
              <w:rPr>
                <w:rFonts w:ascii="宋体" w:hAnsi="宋体" w:cs="Arial"/>
                <w:color w:val="000000" w:themeColor="text1"/>
                <w:kern w:val="0"/>
                <w:szCs w:val="21"/>
              </w:rPr>
            </w:pPr>
            <w:r>
              <w:rPr>
                <w:rFonts w:ascii="宋体" w:hAnsi="宋体" w:cs="Arial" w:hint="eastAsia"/>
                <w:color w:val="000000" w:themeColor="text1"/>
                <w:kern w:val="0"/>
                <w:szCs w:val="21"/>
              </w:rPr>
              <w:t>柚子主题</w:t>
            </w:r>
            <w:bookmarkStart w:id="0" w:name="_GoBack"/>
            <w:bookmarkEnd w:id="0"/>
            <w:r w:rsidR="008B0741" w:rsidRPr="00825E7B">
              <w:rPr>
                <w:rFonts w:ascii="宋体" w:hAnsi="宋体" w:cs="Arial" w:hint="eastAsia"/>
                <w:color w:val="000000" w:themeColor="text1"/>
                <w:kern w:val="0"/>
                <w:szCs w:val="21"/>
              </w:rPr>
              <w:t>运动会</w:t>
            </w:r>
          </w:p>
        </w:tc>
        <w:tc>
          <w:tcPr>
            <w:tcW w:w="1171" w:type="pct"/>
            <w:vAlign w:val="center"/>
          </w:tcPr>
          <w:p w:rsidR="008B0741" w:rsidRPr="00DE6AD9" w:rsidRDefault="008B0741" w:rsidP="005C2B57">
            <w:pPr>
              <w:rPr>
                <w:color w:val="000000" w:themeColor="text1"/>
              </w:rPr>
            </w:pPr>
            <w:r>
              <w:rPr>
                <w:color w:val="000000" w:themeColor="text1"/>
              </w:rPr>
              <w:t>杜杨方红</w:t>
            </w:r>
            <w:r w:rsidRPr="00DE6AD9">
              <w:rPr>
                <w:color w:val="000000" w:themeColor="text1"/>
              </w:rPr>
              <w:t>（体育组）</w:t>
            </w:r>
          </w:p>
        </w:tc>
        <w:tc>
          <w:tcPr>
            <w:tcW w:w="753" w:type="pct"/>
            <w:vMerge/>
            <w:vAlign w:val="center"/>
          </w:tcPr>
          <w:p w:rsidR="008B0741" w:rsidRPr="00DE6AD9" w:rsidRDefault="008B0741" w:rsidP="005C2B57">
            <w:pPr>
              <w:rPr>
                <w:rFonts w:ascii="宋体" w:hAnsi="宋体" w:cs="Arial"/>
                <w:color w:val="000000" w:themeColor="text1"/>
                <w:kern w:val="0"/>
                <w:szCs w:val="21"/>
              </w:rPr>
            </w:pPr>
          </w:p>
        </w:tc>
        <w:tc>
          <w:tcPr>
            <w:tcW w:w="1255" w:type="pct"/>
            <w:vAlign w:val="center"/>
          </w:tcPr>
          <w:p w:rsidR="008B0741" w:rsidRPr="00DE6AD9" w:rsidRDefault="008B0741" w:rsidP="005C2B57">
            <w:pPr>
              <w:rPr>
                <w:rFonts w:ascii="宋体" w:hAnsi="宋体" w:cs="Arial"/>
                <w:color w:val="000000" w:themeColor="text1"/>
                <w:kern w:val="0"/>
                <w:szCs w:val="21"/>
              </w:rPr>
            </w:pPr>
            <w:r>
              <w:rPr>
                <w:rFonts w:ascii="宋体" w:hAnsi="宋体" w:cs="Arial" w:hint="eastAsia"/>
                <w:color w:val="000000" w:themeColor="text1"/>
                <w:kern w:val="0"/>
                <w:szCs w:val="21"/>
              </w:rPr>
              <w:t>11月20日前出方案</w:t>
            </w:r>
          </w:p>
        </w:tc>
      </w:tr>
      <w:tr w:rsidR="008B0741" w:rsidRPr="00DE6AD9" w:rsidTr="005C2B57">
        <w:trPr>
          <w:trHeight w:hRule="exact" w:val="688"/>
        </w:trPr>
        <w:tc>
          <w:tcPr>
            <w:tcW w:w="669" w:type="pct"/>
            <w:vAlign w:val="center"/>
          </w:tcPr>
          <w:p w:rsidR="008B0741" w:rsidRPr="00DE6AD9" w:rsidRDefault="008B0741" w:rsidP="005C2B57">
            <w:pPr>
              <w:rPr>
                <w:color w:val="000000" w:themeColor="text1"/>
              </w:rPr>
            </w:pPr>
            <w:r w:rsidRPr="00DE6AD9">
              <w:rPr>
                <w:rFonts w:hint="eastAsia"/>
                <w:color w:val="000000" w:themeColor="text1"/>
              </w:rPr>
              <w:t>16</w:t>
            </w:r>
            <w:r w:rsidRPr="00DE6AD9">
              <w:rPr>
                <w:rFonts w:hint="eastAsia"/>
                <w:color w:val="000000" w:themeColor="text1"/>
              </w:rPr>
              <w:t>：</w:t>
            </w:r>
            <w:r w:rsidRPr="00DE6AD9">
              <w:rPr>
                <w:rFonts w:hint="eastAsia"/>
                <w:color w:val="000000" w:themeColor="text1"/>
              </w:rPr>
              <w:t>00~</w:t>
            </w:r>
          </w:p>
          <w:p w:rsidR="008B0741" w:rsidRPr="00DE6AD9" w:rsidRDefault="008B0741" w:rsidP="005C2B57">
            <w:pPr>
              <w:rPr>
                <w:color w:val="000000" w:themeColor="text1"/>
              </w:rPr>
            </w:pPr>
            <w:r w:rsidRPr="00DE6AD9">
              <w:rPr>
                <w:rFonts w:hint="eastAsia"/>
                <w:color w:val="000000" w:themeColor="text1"/>
              </w:rPr>
              <w:t>16</w:t>
            </w:r>
            <w:r w:rsidRPr="00DE6AD9">
              <w:rPr>
                <w:rFonts w:hint="eastAsia"/>
                <w:color w:val="000000" w:themeColor="text1"/>
              </w:rPr>
              <w:t>：</w:t>
            </w:r>
            <w:r w:rsidRPr="00DE6AD9">
              <w:rPr>
                <w:rFonts w:hint="eastAsia"/>
                <w:color w:val="000000" w:themeColor="text1"/>
              </w:rPr>
              <w:t>30</w:t>
            </w:r>
          </w:p>
        </w:tc>
        <w:tc>
          <w:tcPr>
            <w:tcW w:w="1152" w:type="pct"/>
            <w:vAlign w:val="center"/>
          </w:tcPr>
          <w:p w:rsidR="008B0741" w:rsidRPr="00DE6AD9" w:rsidRDefault="008B0741" w:rsidP="005C2B57">
            <w:pPr>
              <w:rPr>
                <w:rFonts w:ascii="宋体" w:hAnsi="宋体" w:cs="Arial"/>
                <w:color w:val="000000" w:themeColor="text1"/>
                <w:kern w:val="0"/>
                <w:szCs w:val="21"/>
              </w:rPr>
            </w:pPr>
            <w:r w:rsidRPr="00DE6AD9">
              <w:rPr>
                <w:rFonts w:ascii="宋体" w:hAnsi="宋体" w:cs="Arial" w:hint="eastAsia"/>
                <w:color w:val="000000" w:themeColor="text1"/>
                <w:kern w:val="0"/>
                <w:szCs w:val="21"/>
              </w:rPr>
              <w:t>柚子班会（高一16：40结束）</w:t>
            </w:r>
          </w:p>
        </w:tc>
        <w:tc>
          <w:tcPr>
            <w:tcW w:w="1171" w:type="pct"/>
            <w:vAlign w:val="center"/>
          </w:tcPr>
          <w:p w:rsidR="008B0741" w:rsidRPr="00DE6AD9" w:rsidRDefault="008B0741" w:rsidP="005C2B57">
            <w:pPr>
              <w:rPr>
                <w:color w:val="000000" w:themeColor="text1"/>
              </w:rPr>
            </w:pPr>
            <w:r w:rsidRPr="00DE6AD9">
              <w:rPr>
                <w:color w:val="000000" w:themeColor="text1"/>
              </w:rPr>
              <w:t>班主任</w:t>
            </w:r>
          </w:p>
        </w:tc>
        <w:tc>
          <w:tcPr>
            <w:tcW w:w="753" w:type="pct"/>
            <w:vAlign w:val="center"/>
          </w:tcPr>
          <w:p w:rsidR="008B0741" w:rsidRPr="00DE6AD9" w:rsidRDefault="008B0741" w:rsidP="005C2B57">
            <w:pPr>
              <w:rPr>
                <w:rFonts w:ascii="宋体" w:hAnsi="宋体" w:cs="Arial"/>
                <w:color w:val="000000" w:themeColor="text1"/>
                <w:kern w:val="0"/>
                <w:szCs w:val="21"/>
              </w:rPr>
            </w:pPr>
            <w:r w:rsidRPr="00DE6AD9">
              <w:rPr>
                <w:rFonts w:ascii="宋体" w:hAnsi="宋体" w:cs="Arial" w:hint="eastAsia"/>
                <w:color w:val="000000" w:themeColor="text1"/>
                <w:kern w:val="0"/>
                <w:szCs w:val="21"/>
              </w:rPr>
              <w:t>各班教室</w:t>
            </w:r>
          </w:p>
        </w:tc>
        <w:tc>
          <w:tcPr>
            <w:tcW w:w="1255" w:type="pct"/>
            <w:vAlign w:val="center"/>
          </w:tcPr>
          <w:p w:rsidR="008B0741" w:rsidRPr="00DE6AD9" w:rsidRDefault="009F2527" w:rsidP="009F2527">
            <w:pPr>
              <w:rPr>
                <w:rFonts w:ascii="宋体" w:hAnsi="宋体" w:cs="Arial"/>
                <w:color w:val="000000" w:themeColor="text1"/>
                <w:kern w:val="0"/>
                <w:szCs w:val="21"/>
              </w:rPr>
            </w:pPr>
            <w:r>
              <w:rPr>
                <w:rFonts w:ascii="宋体" w:hAnsi="宋体" w:cs="Arial"/>
                <w:color w:val="000000" w:themeColor="text1"/>
                <w:kern w:val="0"/>
                <w:szCs w:val="21"/>
              </w:rPr>
              <w:t>分享</w:t>
            </w:r>
            <w:r w:rsidR="008B0741" w:rsidRPr="00DE6AD9">
              <w:rPr>
                <w:rFonts w:ascii="宋体" w:hAnsi="宋体" w:cs="Arial"/>
                <w:color w:val="000000" w:themeColor="text1"/>
                <w:kern w:val="0"/>
                <w:szCs w:val="21"/>
              </w:rPr>
              <w:t>柚子节</w:t>
            </w:r>
            <w:r>
              <w:rPr>
                <w:rFonts w:ascii="宋体" w:hAnsi="宋体" w:cs="Arial"/>
                <w:color w:val="000000" w:themeColor="text1"/>
                <w:kern w:val="0"/>
                <w:szCs w:val="21"/>
              </w:rPr>
              <w:t>的</w:t>
            </w:r>
            <w:r w:rsidR="00297293">
              <w:rPr>
                <w:rFonts w:ascii="宋体" w:hAnsi="宋体" w:cs="Arial"/>
                <w:color w:val="000000" w:themeColor="text1"/>
                <w:kern w:val="0"/>
                <w:szCs w:val="21"/>
              </w:rPr>
              <w:t>付出和感受</w:t>
            </w:r>
          </w:p>
        </w:tc>
      </w:tr>
      <w:tr w:rsidR="004602A1" w:rsidRPr="00DE6AD9" w:rsidTr="004602A1">
        <w:trPr>
          <w:trHeight w:hRule="exact" w:val="422"/>
        </w:trPr>
        <w:tc>
          <w:tcPr>
            <w:tcW w:w="669" w:type="pct"/>
            <w:vAlign w:val="center"/>
          </w:tcPr>
          <w:p w:rsidR="004602A1" w:rsidRPr="00DE6AD9" w:rsidRDefault="004602A1" w:rsidP="005C2B57">
            <w:pPr>
              <w:rPr>
                <w:color w:val="000000" w:themeColor="text1"/>
              </w:rPr>
            </w:pPr>
            <w:r>
              <w:rPr>
                <w:rFonts w:hint="eastAsia"/>
                <w:color w:val="000000" w:themeColor="text1"/>
              </w:rPr>
              <w:t>12</w:t>
            </w:r>
            <w:r>
              <w:rPr>
                <w:rFonts w:hint="eastAsia"/>
                <w:color w:val="000000" w:themeColor="text1"/>
              </w:rPr>
              <w:t>月</w:t>
            </w:r>
            <w:r>
              <w:rPr>
                <w:rFonts w:hint="eastAsia"/>
                <w:color w:val="000000" w:themeColor="text1"/>
              </w:rPr>
              <w:t>7</w:t>
            </w:r>
            <w:r>
              <w:rPr>
                <w:rFonts w:hint="eastAsia"/>
                <w:color w:val="000000" w:themeColor="text1"/>
              </w:rPr>
              <w:t>日</w:t>
            </w:r>
          </w:p>
        </w:tc>
        <w:tc>
          <w:tcPr>
            <w:tcW w:w="1152" w:type="pct"/>
            <w:vAlign w:val="center"/>
          </w:tcPr>
          <w:p w:rsidR="004602A1" w:rsidRPr="00DE6AD9" w:rsidRDefault="004602A1" w:rsidP="005C2B57">
            <w:pPr>
              <w:rPr>
                <w:rFonts w:ascii="宋体" w:hAnsi="宋体" w:cs="Arial"/>
                <w:color w:val="000000" w:themeColor="text1"/>
                <w:kern w:val="0"/>
                <w:szCs w:val="21"/>
              </w:rPr>
            </w:pPr>
            <w:proofErr w:type="gramStart"/>
            <w:r>
              <w:rPr>
                <w:rFonts w:ascii="宋体" w:hAnsi="宋体" w:cs="Arial" w:hint="eastAsia"/>
                <w:color w:val="000000" w:themeColor="text1"/>
                <w:kern w:val="0"/>
                <w:szCs w:val="21"/>
              </w:rPr>
              <w:t>赠柚</w:t>
            </w:r>
            <w:r w:rsidR="00411386">
              <w:rPr>
                <w:rFonts w:ascii="宋体" w:hAnsi="宋体" w:cs="Arial" w:hint="eastAsia"/>
                <w:color w:val="000000" w:themeColor="text1"/>
                <w:kern w:val="0"/>
                <w:szCs w:val="21"/>
              </w:rPr>
              <w:t>送</w:t>
            </w:r>
            <w:proofErr w:type="gramEnd"/>
            <w:r w:rsidR="00411386">
              <w:rPr>
                <w:rFonts w:ascii="宋体" w:hAnsi="宋体" w:cs="Arial" w:hint="eastAsia"/>
                <w:color w:val="000000" w:themeColor="text1"/>
                <w:kern w:val="0"/>
                <w:szCs w:val="21"/>
              </w:rPr>
              <w:t>祝福</w:t>
            </w:r>
          </w:p>
        </w:tc>
        <w:tc>
          <w:tcPr>
            <w:tcW w:w="1171" w:type="pct"/>
            <w:vAlign w:val="center"/>
          </w:tcPr>
          <w:p w:rsidR="004602A1" w:rsidRPr="00DE6AD9" w:rsidRDefault="004602A1" w:rsidP="005C2B57">
            <w:pPr>
              <w:rPr>
                <w:color w:val="000000" w:themeColor="text1"/>
              </w:rPr>
            </w:pPr>
            <w:r>
              <w:rPr>
                <w:color w:val="000000" w:themeColor="text1"/>
              </w:rPr>
              <w:t>陆婕萍</w:t>
            </w:r>
          </w:p>
        </w:tc>
        <w:tc>
          <w:tcPr>
            <w:tcW w:w="753" w:type="pct"/>
            <w:vAlign w:val="center"/>
          </w:tcPr>
          <w:p w:rsidR="004602A1" w:rsidRPr="00DE6AD9" w:rsidRDefault="004602A1" w:rsidP="005C2B57">
            <w:pPr>
              <w:rPr>
                <w:rFonts w:ascii="宋体" w:hAnsi="宋体" w:cs="Arial"/>
                <w:color w:val="000000" w:themeColor="text1"/>
                <w:kern w:val="0"/>
                <w:szCs w:val="21"/>
              </w:rPr>
            </w:pPr>
            <w:r>
              <w:rPr>
                <w:rFonts w:ascii="宋体" w:hAnsi="宋体" w:cs="Arial" w:hint="eastAsia"/>
                <w:color w:val="000000" w:themeColor="text1"/>
                <w:kern w:val="0"/>
                <w:szCs w:val="21"/>
              </w:rPr>
              <w:t>大操场</w:t>
            </w:r>
          </w:p>
        </w:tc>
        <w:tc>
          <w:tcPr>
            <w:tcW w:w="1255" w:type="pct"/>
            <w:vAlign w:val="center"/>
          </w:tcPr>
          <w:p w:rsidR="004602A1" w:rsidRPr="00DE6AD9" w:rsidRDefault="004602A1" w:rsidP="00A40AD8">
            <w:pPr>
              <w:rPr>
                <w:rFonts w:ascii="宋体" w:hAnsi="宋体" w:cs="Arial"/>
                <w:color w:val="000000" w:themeColor="text1"/>
                <w:kern w:val="0"/>
                <w:szCs w:val="21"/>
              </w:rPr>
            </w:pPr>
            <w:r>
              <w:rPr>
                <w:rFonts w:ascii="宋体" w:hAnsi="宋体" w:cs="Arial"/>
                <w:color w:val="000000" w:themeColor="text1"/>
                <w:kern w:val="0"/>
                <w:szCs w:val="21"/>
              </w:rPr>
              <w:t>高一</w:t>
            </w:r>
            <w:r w:rsidR="00411386">
              <w:rPr>
                <w:rFonts w:ascii="宋体" w:hAnsi="宋体" w:cs="Arial"/>
                <w:color w:val="000000" w:themeColor="text1"/>
                <w:kern w:val="0"/>
                <w:szCs w:val="21"/>
              </w:rPr>
              <w:t>学生</w:t>
            </w:r>
            <w:r>
              <w:rPr>
                <w:rFonts w:ascii="宋体" w:hAnsi="宋体" w:cs="Arial"/>
                <w:color w:val="000000" w:themeColor="text1"/>
                <w:kern w:val="0"/>
                <w:szCs w:val="21"/>
              </w:rPr>
              <w:t>赠高三</w:t>
            </w:r>
            <w:r w:rsidR="00411386">
              <w:rPr>
                <w:rFonts w:ascii="宋体" w:hAnsi="宋体" w:cs="Arial"/>
                <w:color w:val="000000" w:themeColor="text1"/>
                <w:kern w:val="0"/>
                <w:szCs w:val="21"/>
              </w:rPr>
              <w:t>学生</w:t>
            </w:r>
          </w:p>
        </w:tc>
      </w:tr>
    </w:tbl>
    <w:p w:rsidR="00B448F1" w:rsidRPr="00C2310F" w:rsidRDefault="005C2B57" w:rsidP="002B7125">
      <w:pPr>
        <w:spacing w:line="400" w:lineRule="exact"/>
        <w:rPr>
          <w:rFonts w:ascii="宋体" w:hAnsi="宋体" w:cs="Arial"/>
          <w:color w:val="000000" w:themeColor="text1"/>
          <w:kern w:val="0"/>
          <w:szCs w:val="21"/>
        </w:rPr>
      </w:pPr>
      <w:r w:rsidRPr="00C2310F">
        <w:rPr>
          <w:rFonts w:ascii="宋体" w:hAnsi="宋体" w:cs="Arial" w:hint="eastAsia"/>
          <w:b/>
          <w:color w:val="333333"/>
          <w:kern w:val="0"/>
          <w:szCs w:val="21"/>
        </w:rPr>
        <w:t>附1：</w:t>
      </w:r>
      <w:proofErr w:type="gramStart"/>
      <w:r w:rsidRPr="00C2310F">
        <w:rPr>
          <w:rFonts w:ascii="宋体" w:hAnsi="宋体" w:cs="Arial" w:hint="eastAsia"/>
          <w:b/>
          <w:color w:val="333333"/>
          <w:kern w:val="0"/>
          <w:szCs w:val="21"/>
        </w:rPr>
        <w:t>柚缘小铺</w:t>
      </w:r>
      <w:proofErr w:type="gramEnd"/>
      <w:r w:rsidR="002B7125" w:rsidRPr="00C2310F">
        <w:rPr>
          <w:rFonts w:ascii="宋体" w:hAnsi="宋体" w:cs="Arial" w:hint="eastAsia"/>
          <w:b/>
          <w:color w:val="333333"/>
          <w:kern w:val="0"/>
          <w:szCs w:val="21"/>
        </w:rPr>
        <w:t>：</w:t>
      </w:r>
      <w:r w:rsidRPr="00C2310F">
        <w:rPr>
          <w:rFonts w:ascii="宋体" w:hAnsi="宋体" w:cs="Arial" w:hint="eastAsia"/>
          <w:color w:val="000000" w:themeColor="text1"/>
          <w:kern w:val="0"/>
          <w:szCs w:val="21"/>
        </w:rPr>
        <w:t>将本校同学设计的“柚缘”制品，</w:t>
      </w:r>
      <w:r w:rsidR="00B448F1" w:rsidRPr="00C2310F">
        <w:rPr>
          <w:rFonts w:ascii="宋体" w:hAnsi="宋体" w:cs="Arial" w:hint="eastAsia"/>
          <w:color w:val="000000" w:themeColor="text1"/>
          <w:kern w:val="0"/>
          <w:szCs w:val="21"/>
        </w:rPr>
        <w:t>进行拍卖，</w:t>
      </w:r>
      <w:r w:rsidRPr="00C2310F">
        <w:rPr>
          <w:rFonts w:ascii="宋体" w:hAnsi="宋体" w:cs="Arial" w:hint="eastAsia"/>
          <w:color w:val="000000" w:themeColor="text1"/>
          <w:kern w:val="0"/>
          <w:szCs w:val="21"/>
        </w:rPr>
        <w:t>所得收益全部</w:t>
      </w:r>
      <w:r w:rsidR="00C074C4" w:rsidRPr="00C2310F">
        <w:rPr>
          <w:rFonts w:ascii="宋体" w:hAnsi="宋体" w:cs="Arial" w:hint="eastAsia"/>
          <w:color w:val="000000" w:themeColor="text1"/>
          <w:kern w:val="0"/>
          <w:szCs w:val="21"/>
        </w:rPr>
        <w:t>用于公益</w:t>
      </w:r>
      <w:r w:rsidRPr="00C2310F">
        <w:rPr>
          <w:rFonts w:ascii="宋体" w:hAnsi="宋体" w:cs="Arial" w:hint="eastAsia"/>
          <w:color w:val="000000" w:themeColor="text1"/>
          <w:kern w:val="0"/>
          <w:szCs w:val="21"/>
        </w:rPr>
        <w:t>。</w:t>
      </w:r>
    </w:p>
    <w:p w:rsidR="00C01641" w:rsidRPr="00C2310F" w:rsidRDefault="005C2B57" w:rsidP="002B7125">
      <w:pPr>
        <w:spacing w:line="400" w:lineRule="exact"/>
        <w:rPr>
          <w:color w:val="000000" w:themeColor="text1"/>
          <w:szCs w:val="21"/>
        </w:rPr>
      </w:pPr>
      <w:r w:rsidRPr="00C2310F">
        <w:rPr>
          <w:rFonts w:ascii="宋体" w:hAnsi="宋体" w:cs="Arial" w:hint="eastAsia"/>
          <w:b/>
          <w:color w:val="333333"/>
          <w:kern w:val="0"/>
          <w:szCs w:val="21"/>
        </w:rPr>
        <w:t>附2：</w:t>
      </w:r>
      <w:proofErr w:type="gramStart"/>
      <w:r w:rsidRPr="00C2310F">
        <w:rPr>
          <w:rFonts w:ascii="宋体" w:hAnsi="宋体" w:cs="Arial" w:hint="eastAsia"/>
          <w:b/>
          <w:color w:val="333333"/>
          <w:kern w:val="0"/>
          <w:szCs w:val="21"/>
        </w:rPr>
        <w:t>柚趣横生</w:t>
      </w:r>
      <w:proofErr w:type="gramEnd"/>
      <w:r w:rsidRPr="00C2310F">
        <w:rPr>
          <w:rFonts w:ascii="宋体" w:hAnsi="宋体" w:cs="Arial" w:hint="eastAsia"/>
          <w:b/>
          <w:color w:val="333333"/>
          <w:kern w:val="0"/>
          <w:szCs w:val="21"/>
        </w:rPr>
        <w:t>：</w:t>
      </w:r>
      <w:r w:rsidRPr="00C2310F">
        <w:rPr>
          <w:rFonts w:ascii="宋体" w:hAnsi="宋体" w:cs="Arial" w:hint="eastAsia"/>
          <w:color w:val="000000" w:themeColor="text1"/>
          <w:kern w:val="0"/>
          <w:szCs w:val="21"/>
        </w:rPr>
        <w:t>发挥综合学科作用开展有学科特色的柚子实验探究。例如：化学学科，通过酸碱滴定，测定柚子的酸性程度。物理学科，用柚子制作水果电池，进行柚子发电。生物学科，制作柚子精油，利用柚子</w:t>
      </w:r>
      <w:proofErr w:type="gramStart"/>
      <w:r w:rsidRPr="00C2310F">
        <w:rPr>
          <w:rFonts w:ascii="宋体" w:hAnsi="宋体" w:cs="Arial" w:hint="eastAsia"/>
          <w:color w:val="000000" w:themeColor="text1"/>
          <w:kern w:val="0"/>
          <w:szCs w:val="21"/>
        </w:rPr>
        <w:t>叶制作</w:t>
      </w:r>
      <w:proofErr w:type="gramEnd"/>
      <w:r w:rsidRPr="00C2310F">
        <w:rPr>
          <w:rFonts w:ascii="宋体" w:hAnsi="宋体" w:cs="Arial" w:hint="eastAsia"/>
          <w:color w:val="000000" w:themeColor="text1"/>
          <w:kern w:val="0"/>
          <w:szCs w:val="21"/>
        </w:rPr>
        <w:t>叶脉书签。届时，学生将通过实验现场演示或海报现场介绍等方式开展以柚子为主题的学科探究活动。</w:t>
      </w:r>
    </w:p>
    <w:p w:rsidR="00BA13C5" w:rsidRPr="002B7125" w:rsidRDefault="00BA13C5" w:rsidP="002B7125">
      <w:pPr>
        <w:spacing w:line="420" w:lineRule="exact"/>
        <w:jc w:val="right"/>
        <w:rPr>
          <w:sz w:val="24"/>
          <w:szCs w:val="24"/>
        </w:rPr>
      </w:pPr>
      <w:r w:rsidRPr="002B7125">
        <w:rPr>
          <w:rFonts w:hint="eastAsia"/>
          <w:sz w:val="24"/>
          <w:szCs w:val="24"/>
        </w:rPr>
        <w:t>松江一中柚子节筹备小组</w:t>
      </w:r>
      <w:r w:rsidRPr="002B7125">
        <w:rPr>
          <w:rFonts w:hint="eastAsia"/>
          <w:sz w:val="24"/>
          <w:szCs w:val="24"/>
        </w:rPr>
        <w:t>2020</w:t>
      </w:r>
      <w:r w:rsidRPr="002B7125">
        <w:rPr>
          <w:rFonts w:hint="eastAsia"/>
          <w:sz w:val="24"/>
          <w:szCs w:val="24"/>
        </w:rPr>
        <w:t>年</w:t>
      </w:r>
      <w:r w:rsidRPr="002B7125">
        <w:rPr>
          <w:rFonts w:hint="eastAsia"/>
          <w:sz w:val="24"/>
          <w:szCs w:val="24"/>
        </w:rPr>
        <w:t>11</w:t>
      </w:r>
      <w:r w:rsidRPr="002B7125">
        <w:rPr>
          <w:rFonts w:hint="eastAsia"/>
          <w:sz w:val="24"/>
          <w:szCs w:val="24"/>
        </w:rPr>
        <w:t>月</w:t>
      </w:r>
      <w:r w:rsidRPr="002B7125">
        <w:rPr>
          <w:rFonts w:hint="eastAsia"/>
          <w:sz w:val="24"/>
          <w:szCs w:val="24"/>
        </w:rPr>
        <w:t>13</w:t>
      </w:r>
      <w:r w:rsidRPr="002B7125">
        <w:rPr>
          <w:rFonts w:hint="eastAsia"/>
          <w:sz w:val="24"/>
          <w:szCs w:val="24"/>
        </w:rPr>
        <w:t>日</w:t>
      </w:r>
    </w:p>
    <w:sectPr w:rsidR="00BA13C5" w:rsidRPr="002B71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738" w:rsidRDefault="00691738" w:rsidP="009303D1">
      <w:r>
        <w:separator/>
      </w:r>
    </w:p>
  </w:endnote>
  <w:endnote w:type="continuationSeparator" w:id="0">
    <w:p w:rsidR="00691738" w:rsidRDefault="00691738" w:rsidP="0093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738" w:rsidRDefault="00691738" w:rsidP="009303D1">
      <w:r>
        <w:separator/>
      </w:r>
    </w:p>
  </w:footnote>
  <w:footnote w:type="continuationSeparator" w:id="0">
    <w:p w:rsidR="00691738" w:rsidRDefault="00691738" w:rsidP="00930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D51"/>
    <w:multiLevelType w:val="hybridMultilevel"/>
    <w:tmpl w:val="630C61CE"/>
    <w:lvl w:ilvl="0" w:tplc="26F63610">
      <w:start w:val="5"/>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8516E41"/>
    <w:multiLevelType w:val="hybridMultilevel"/>
    <w:tmpl w:val="3C107A48"/>
    <w:lvl w:ilvl="0" w:tplc="75CEE03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9E71B31"/>
    <w:multiLevelType w:val="hybridMultilevel"/>
    <w:tmpl w:val="1990FBB8"/>
    <w:lvl w:ilvl="0" w:tplc="7780D7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E0476F"/>
    <w:multiLevelType w:val="hybridMultilevel"/>
    <w:tmpl w:val="5336CE9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6BE3332D"/>
    <w:multiLevelType w:val="hybridMultilevel"/>
    <w:tmpl w:val="CBB6795E"/>
    <w:lvl w:ilvl="0" w:tplc="F710ADF2">
      <w:start w:val="2"/>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5">
    <w:nsid w:val="6FC77FA3"/>
    <w:multiLevelType w:val="hybridMultilevel"/>
    <w:tmpl w:val="D33061D6"/>
    <w:lvl w:ilvl="0" w:tplc="14BAAB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31"/>
    <w:rsid w:val="0003599A"/>
    <w:rsid w:val="00052428"/>
    <w:rsid w:val="00063DBD"/>
    <w:rsid w:val="000D0994"/>
    <w:rsid w:val="000F0519"/>
    <w:rsid w:val="00181626"/>
    <w:rsid w:val="001B07EF"/>
    <w:rsid w:val="00207C94"/>
    <w:rsid w:val="002413FB"/>
    <w:rsid w:val="00263DEC"/>
    <w:rsid w:val="00297293"/>
    <w:rsid w:val="002A30C9"/>
    <w:rsid w:val="002B7125"/>
    <w:rsid w:val="003A3E7E"/>
    <w:rsid w:val="00411386"/>
    <w:rsid w:val="00454522"/>
    <w:rsid w:val="004602A1"/>
    <w:rsid w:val="0054510B"/>
    <w:rsid w:val="00552B3D"/>
    <w:rsid w:val="00575D86"/>
    <w:rsid w:val="005C2B57"/>
    <w:rsid w:val="005E092B"/>
    <w:rsid w:val="005F661B"/>
    <w:rsid w:val="00611973"/>
    <w:rsid w:val="00691738"/>
    <w:rsid w:val="007E5855"/>
    <w:rsid w:val="007E6034"/>
    <w:rsid w:val="00825E7B"/>
    <w:rsid w:val="008B0741"/>
    <w:rsid w:val="008C07F1"/>
    <w:rsid w:val="008D57AE"/>
    <w:rsid w:val="008E192A"/>
    <w:rsid w:val="009303D1"/>
    <w:rsid w:val="0093077A"/>
    <w:rsid w:val="00941189"/>
    <w:rsid w:val="00942C8B"/>
    <w:rsid w:val="009776CB"/>
    <w:rsid w:val="00983CD8"/>
    <w:rsid w:val="00984ED8"/>
    <w:rsid w:val="009A4347"/>
    <w:rsid w:val="009F0651"/>
    <w:rsid w:val="009F2527"/>
    <w:rsid w:val="00A40AD8"/>
    <w:rsid w:val="00A45760"/>
    <w:rsid w:val="00A80565"/>
    <w:rsid w:val="00B06B99"/>
    <w:rsid w:val="00B14BCB"/>
    <w:rsid w:val="00B448F1"/>
    <w:rsid w:val="00B647E1"/>
    <w:rsid w:val="00B70813"/>
    <w:rsid w:val="00B9537F"/>
    <w:rsid w:val="00BA13C5"/>
    <w:rsid w:val="00BC0F82"/>
    <w:rsid w:val="00BD4D18"/>
    <w:rsid w:val="00C01641"/>
    <w:rsid w:val="00C074C4"/>
    <w:rsid w:val="00C1354A"/>
    <w:rsid w:val="00C2310F"/>
    <w:rsid w:val="00C37F2A"/>
    <w:rsid w:val="00C94077"/>
    <w:rsid w:val="00CA6352"/>
    <w:rsid w:val="00CE7EA4"/>
    <w:rsid w:val="00D338E4"/>
    <w:rsid w:val="00DB2755"/>
    <w:rsid w:val="00DC5B31"/>
    <w:rsid w:val="00DE6AD9"/>
    <w:rsid w:val="00E00741"/>
    <w:rsid w:val="00E50E59"/>
    <w:rsid w:val="00E70F72"/>
    <w:rsid w:val="00E74CC8"/>
    <w:rsid w:val="00E8095D"/>
    <w:rsid w:val="00EA5730"/>
    <w:rsid w:val="00EB4F8C"/>
    <w:rsid w:val="00FA193F"/>
    <w:rsid w:val="00FC2878"/>
    <w:rsid w:val="00FD4AB0"/>
    <w:rsid w:val="00FF1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B31"/>
    <w:pPr>
      <w:ind w:firstLineChars="200" w:firstLine="420"/>
    </w:pPr>
  </w:style>
  <w:style w:type="table" w:styleId="a4">
    <w:name w:val="Table Grid"/>
    <w:basedOn w:val="a1"/>
    <w:uiPriority w:val="59"/>
    <w:rsid w:val="00DC5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930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303D1"/>
    <w:rPr>
      <w:sz w:val="18"/>
      <w:szCs w:val="18"/>
    </w:rPr>
  </w:style>
  <w:style w:type="paragraph" w:styleId="a6">
    <w:name w:val="footer"/>
    <w:basedOn w:val="a"/>
    <w:link w:val="Char0"/>
    <w:uiPriority w:val="99"/>
    <w:unhideWhenUsed/>
    <w:rsid w:val="009303D1"/>
    <w:pPr>
      <w:tabs>
        <w:tab w:val="center" w:pos="4153"/>
        <w:tab w:val="right" w:pos="8306"/>
      </w:tabs>
      <w:snapToGrid w:val="0"/>
      <w:jc w:val="left"/>
    </w:pPr>
    <w:rPr>
      <w:sz w:val="18"/>
      <w:szCs w:val="18"/>
    </w:rPr>
  </w:style>
  <w:style w:type="character" w:customStyle="1" w:styleId="Char0">
    <w:name w:val="页脚 Char"/>
    <w:basedOn w:val="a0"/>
    <w:link w:val="a6"/>
    <w:uiPriority w:val="99"/>
    <w:rsid w:val="009303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B31"/>
    <w:pPr>
      <w:ind w:firstLineChars="200" w:firstLine="420"/>
    </w:pPr>
  </w:style>
  <w:style w:type="table" w:styleId="a4">
    <w:name w:val="Table Grid"/>
    <w:basedOn w:val="a1"/>
    <w:uiPriority w:val="59"/>
    <w:rsid w:val="00DC5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930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303D1"/>
    <w:rPr>
      <w:sz w:val="18"/>
      <w:szCs w:val="18"/>
    </w:rPr>
  </w:style>
  <w:style w:type="paragraph" w:styleId="a6">
    <w:name w:val="footer"/>
    <w:basedOn w:val="a"/>
    <w:link w:val="Char0"/>
    <w:uiPriority w:val="99"/>
    <w:unhideWhenUsed/>
    <w:rsid w:val="009303D1"/>
    <w:pPr>
      <w:tabs>
        <w:tab w:val="center" w:pos="4153"/>
        <w:tab w:val="right" w:pos="8306"/>
      </w:tabs>
      <w:snapToGrid w:val="0"/>
      <w:jc w:val="left"/>
    </w:pPr>
    <w:rPr>
      <w:sz w:val="18"/>
      <w:szCs w:val="18"/>
    </w:rPr>
  </w:style>
  <w:style w:type="character" w:customStyle="1" w:styleId="Char0">
    <w:name w:val="页脚 Char"/>
    <w:basedOn w:val="a0"/>
    <w:link w:val="a6"/>
    <w:uiPriority w:val="99"/>
    <w:rsid w:val="009303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张春燕</dc:creator>
  <cp:lastModifiedBy>张春燕</cp:lastModifiedBy>
  <cp:revision>28</cp:revision>
  <cp:lastPrinted>2020-11-17T02:41:00Z</cp:lastPrinted>
  <dcterms:created xsi:type="dcterms:W3CDTF">2020-11-13T02:08:00Z</dcterms:created>
  <dcterms:modified xsi:type="dcterms:W3CDTF">2020-11-27T07:25:00Z</dcterms:modified>
</cp:coreProperties>
</file>