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70" w:rsidRDefault="003F4D70" w:rsidP="003F4D70">
      <w:pPr>
        <w:spacing w:line="400" w:lineRule="exact"/>
        <w:rPr>
          <w:rFonts w:ascii="仿宋" w:eastAsia="仿宋" w:hAnsi="仿宋" w:cs="仿宋"/>
          <w:b/>
          <w:sz w:val="28"/>
          <w:szCs w:val="28"/>
        </w:rPr>
      </w:pPr>
    </w:p>
    <w:p w:rsidR="003F4D70" w:rsidRPr="007B4E32" w:rsidRDefault="003F4D70" w:rsidP="003F4D70">
      <w:pPr>
        <w:spacing w:line="400" w:lineRule="exact"/>
        <w:jc w:val="center"/>
        <w:rPr>
          <w:rFonts w:ascii="仿宋" w:eastAsia="仿宋" w:hAnsi="仿宋" w:cs="仿宋"/>
          <w:b/>
          <w:sz w:val="32"/>
          <w:szCs w:val="32"/>
        </w:rPr>
      </w:pPr>
      <w:r w:rsidRPr="007B4E32">
        <w:rPr>
          <w:rFonts w:ascii="仿宋" w:eastAsia="仿宋" w:hAnsi="仿宋" w:cs="仿宋" w:hint="eastAsia"/>
          <w:b/>
          <w:sz w:val="32"/>
          <w:szCs w:val="32"/>
        </w:rPr>
        <w:t xml:space="preserve"> 上海市中小学德育研究协会第九届</w:t>
      </w:r>
    </w:p>
    <w:p w:rsidR="003F4D70" w:rsidRPr="007B4E32" w:rsidRDefault="003F4D70" w:rsidP="003F4D70">
      <w:pPr>
        <w:spacing w:line="400" w:lineRule="exact"/>
        <w:jc w:val="center"/>
        <w:rPr>
          <w:rFonts w:ascii="仿宋" w:eastAsia="仿宋" w:hAnsi="仿宋" w:cs="仿宋"/>
          <w:b/>
          <w:sz w:val="32"/>
          <w:szCs w:val="32"/>
        </w:rPr>
      </w:pPr>
      <w:r w:rsidRPr="007B4E32">
        <w:rPr>
          <w:rFonts w:ascii="仿宋" w:eastAsia="仿宋" w:hAnsi="仿宋" w:cs="仿宋" w:hint="eastAsia"/>
          <w:b/>
          <w:sz w:val="32"/>
          <w:szCs w:val="32"/>
        </w:rPr>
        <w:t>德育研究（晓黑板杯）课题指南</w:t>
      </w:r>
    </w:p>
    <w:p w:rsidR="003F4D70" w:rsidRDefault="003F4D70" w:rsidP="003F4D70">
      <w:pPr>
        <w:spacing w:line="400" w:lineRule="exact"/>
        <w:rPr>
          <w:rFonts w:ascii="仿宋" w:eastAsia="仿宋" w:hAnsi="仿宋" w:cs="仿宋"/>
          <w:sz w:val="28"/>
          <w:szCs w:val="28"/>
        </w:rPr>
      </w:pP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上海市中小学德育研究协会第九届课题研究要紧紧围绕立德树人的教育根本任务，以贯彻落实全国教育大会精神和教育部颁发的《中小学德育工作指南》为重点，结合《中国教育现代化2035》和《上海市面向2020年加快推进教育现代化实施方案》，聚焦上海市教育综合改革的重点，瞄准教育转型背景下学校德育改革和创新的瓶颈，坚持问题导向、需求引领、注重实践的原则，侧重对在一线德育工作实践中的具体性、现实性、应用性问题开展研究探索，提高德育研究的针对性、操作性、时代性和实效性。</w:t>
      </w:r>
    </w:p>
    <w:p w:rsidR="003F4D70" w:rsidRPr="007B4E32" w:rsidRDefault="003F4D70" w:rsidP="007B4E32">
      <w:pPr>
        <w:spacing w:line="440" w:lineRule="exact"/>
        <w:ind w:firstLine="200"/>
        <w:rPr>
          <w:rFonts w:ascii="黑体" w:eastAsia="黑体" w:hAnsi="黑体" w:cs="仿宋"/>
          <w:bCs/>
          <w:sz w:val="28"/>
          <w:szCs w:val="28"/>
        </w:rPr>
      </w:pPr>
      <w:r w:rsidRPr="007B4E32">
        <w:rPr>
          <w:rFonts w:ascii="黑体" w:eastAsia="黑体" w:hAnsi="黑体" w:cs="仿宋" w:hint="eastAsia"/>
          <w:bCs/>
          <w:sz w:val="28"/>
          <w:szCs w:val="28"/>
        </w:rPr>
        <w:t>一、指向学习贯彻“全国教育大会”精神的研究重点（A）</w:t>
      </w:r>
    </w:p>
    <w:p w:rsidR="003F4D70" w:rsidRDefault="003F4D70" w:rsidP="007B4E32">
      <w:pPr>
        <w:spacing w:line="440" w:lineRule="exact"/>
        <w:ind w:firstLine="200"/>
        <w:rPr>
          <w:rFonts w:ascii="仿宋" w:eastAsia="仿宋" w:hAnsi="仿宋" w:cs="仿宋"/>
          <w:b/>
          <w:sz w:val="28"/>
          <w:szCs w:val="28"/>
        </w:rPr>
      </w:pPr>
      <w:r>
        <w:rPr>
          <w:rFonts w:ascii="仿宋" w:eastAsia="仿宋" w:hAnsi="仿宋" w:cs="仿宋" w:hint="eastAsia"/>
          <w:b/>
          <w:sz w:val="28"/>
          <w:szCs w:val="28"/>
        </w:rPr>
        <w:t>（一）围绕“如何培养社会主义建设者和接班人？”方面</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1、要坚定理想信念上下功夫的研究      </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2、要在厚植爱国情怀上下功夫的研究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3、要在加强品德修养上下功夫的研究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4、要在增长知识见识上下功夫的研究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w:t>
      </w:r>
      <w:r w:rsidR="007B4E32">
        <w:rPr>
          <w:rFonts w:ascii="仿宋" w:eastAsia="仿宋" w:hAnsi="仿宋" w:cs="仿宋" w:hint="eastAsia"/>
          <w:sz w:val="28"/>
          <w:szCs w:val="28"/>
        </w:rPr>
        <w:t>、要在</w:t>
      </w:r>
      <w:proofErr w:type="gramStart"/>
      <w:r w:rsidR="007B4E32">
        <w:rPr>
          <w:rFonts w:ascii="仿宋" w:eastAsia="仿宋" w:hAnsi="仿宋" w:cs="仿宋" w:hint="eastAsia"/>
          <w:sz w:val="28"/>
          <w:szCs w:val="28"/>
        </w:rPr>
        <w:t>培养奋斗</w:t>
      </w:r>
      <w:proofErr w:type="gramEnd"/>
      <w:r w:rsidR="007B4E32">
        <w:rPr>
          <w:rFonts w:ascii="仿宋" w:eastAsia="仿宋" w:hAnsi="仿宋" w:cs="仿宋" w:hint="eastAsia"/>
          <w:sz w:val="28"/>
          <w:szCs w:val="28"/>
        </w:rPr>
        <w:t>精神上下功夫的</w:t>
      </w:r>
      <w:proofErr w:type="gramStart"/>
      <w:r w:rsidR="007B4E32">
        <w:rPr>
          <w:rFonts w:ascii="仿宋" w:eastAsia="仿宋" w:hAnsi="仿宋" w:cs="仿宋" w:hint="eastAsia"/>
          <w:sz w:val="28"/>
          <w:szCs w:val="28"/>
        </w:rPr>
        <w:t>研</w:t>
      </w:r>
      <w:proofErr w:type="gramEnd"/>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6、要在增强综合素质上下功夫的研究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7、要树立</w:t>
      </w:r>
      <w:proofErr w:type="gramStart"/>
      <w:r>
        <w:rPr>
          <w:rFonts w:ascii="仿宋" w:eastAsia="仿宋" w:hAnsi="仿宋" w:cs="仿宋" w:hint="eastAsia"/>
          <w:sz w:val="28"/>
          <w:szCs w:val="28"/>
        </w:rPr>
        <w:t>健康第一</w:t>
      </w:r>
      <w:proofErr w:type="gramEnd"/>
      <w:r>
        <w:rPr>
          <w:rFonts w:ascii="仿宋" w:eastAsia="仿宋" w:hAnsi="仿宋" w:cs="仿宋" w:hint="eastAsia"/>
          <w:sz w:val="28"/>
          <w:szCs w:val="28"/>
        </w:rPr>
        <w:t>的教育理念方面的研究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8、要全面加强和改进学校美育方面的研究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9、要在学生中弘扬爱劳动精神方面的研究</w:t>
      </w:r>
    </w:p>
    <w:p w:rsidR="003F4D70" w:rsidRDefault="003F4D70" w:rsidP="007B4E32">
      <w:pPr>
        <w:spacing w:line="440" w:lineRule="exact"/>
        <w:ind w:firstLine="200"/>
        <w:rPr>
          <w:rFonts w:ascii="仿宋" w:eastAsia="仿宋" w:hAnsi="仿宋" w:cs="仿宋"/>
          <w:b/>
          <w:sz w:val="28"/>
          <w:szCs w:val="28"/>
        </w:rPr>
      </w:pPr>
      <w:r>
        <w:rPr>
          <w:rFonts w:ascii="仿宋" w:eastAsia="仿宋" w:hAnsi="仿宋" w:cs="仿宋" w:hint="eastAsia"/>
          <w:b/>
          <w:sz w:val="28"/>
          <w:szCs w:val="28"/>
        </w:rPr>
        <w:t>（二）围绕“如何坚持实施教育的评价导向？”方面</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b/>
          <w:sz w:val="28"/>
          <w:szCs w:val="28"/>
        </w:rPr>
        <w:t>、</w:t>
      </w:r>
      <w:r>
        <w:rPr>
          <w:rFonts w:ascii="仿宋" w:eastAsia="仿宋" w:hAnsi="仿宋" w:cs="仿宋" w:hint="eastAsia"/>
          <w:sz w:val="28"/>
          <w:szCs w:val="28"/>
        </w:rPr>
        <w:t>把立德树人融入思想道德教育、文化知识教育、社会实践教育各环节的实践研究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2、把立德树人贯穿基础教育、职业教育、高等教育各领域的实践研究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3、学科体系、教学体系、教材体系、管理体系要围绕立德树人目标来设计的实践研究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4、教师要围绕立德树人的目标来教，学生要围绕立德树人的目标来学的实践研究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5、坚决克服唯分数、唯升学、唯文凭、唯论文、唯帽子的顽</w:t>
      </w:r>
      <w:proofErr w:type="gramStart"/>
      <w:r>
        <w:rPr>
          <w:rFonts w:ascii="仿宋" w:eastAsia="仿宋" w:hAnsi="仿宋" w:cs="仿宋" w:hint="eastAsia"/>
          <w:sz w:val="28"/>
          <w:szCs w:val="28"/>
        </w:rPr>
        <w:t>瘴</w:t>
      </w:r>
      <w:proofErr w:type="gramEnd"/>
      <w:r>
        <w:rPr>
          <w:rFonts w:ascii="仿宋" w:eastAsia="仿宋" w:hAnsi="仿宋" w:cs="仿宋" w:hint="eastAsia"/>
          <w:sz w:val="28"/>
          <w:szCs w:val="28"/>
        </w:rPr>
        <w:t>痼疾，从根本上解决教育评价指挥棒问题的实践研究。</w:t>
      </w:r>
    </w:p>
    <w:p w:rsidR="003F4D70" w:rsidRPr="007B4E32" w:rsidRDefault="003F4D70" w:rsidP="007B4E32">
      <w:pPr>
        <w:spacing w:line="440" w:lineRule="exact"/>
        <w:rPr>
          <w:rFonts w:ascii="黑体" w:eastAsia="黑体" w:hAnsi="黑体" w:cs="仿宋"/>
          <w:bCs/>
          <w:sz w:val="28"/>
          <w:szCs w:val="28"/>
        </w:rPr>
      </w:pPr>
      <w:r w:rsidRPr="007B4E32">
        <w:rPr>
          <w:rFonts w:ascii="黑体" w:eastAsia="黑体" w:hAnsi="黑体" w:cs="仿宋" w:hint="eastAsia"/>
          <w:bCs/>
          <w:sz w:val="28"/>
          <w:szCs w:val="28"/>
        </w:rPr>
        <w:lastRenderedPageBreak/>
        <w:t xml:space="preserve"> 二、指向学习贯彻《中小学德育工作指南》的研究重点（B）</w:t>
      </w:r>
    </w:p>
    <w:p w:rsidR="003F4D70" w:rsidRDefault="003F4D70" w:rsidP="007B4E32">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（一）围绕贯彻落实德育工作“六个关键”方面：</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1、以培养学生良好思想品德和健全人格为根本，以促进学生形成良好行为习惯为重点，以落实《中小学生守则（2015年修订）》为抓手的实践研究。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2、坚持教育与生产劳动、社会实践相结合，坚持学校教育与家庭教育、社会教育相结合的实践研究。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3、着力构建方向正确、内容完善、学段衔接、载体丰富、常态开展的德育工作体系的实践研究。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4、大力促进德育工作专业化、规范化、实效化的实践研究。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5、努力形成全员育人、全程育人、全方位育人的德育工作格局的实践研究。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6、贯彻落实坚持常态开展、坚持正确方向、坚持遵循规律、坚持协同配合等基本原则的实践研究。</w:t>
      </w:r>
    </w:p>
    <w:p w:rsidR="007B4E32" w:rsidRDefault="003F4D70" w:rsidP="007B4E32">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（二）围绕贯彻落实德育工作“五大内容”方面</w:t>
      </w:r>
    </w:p>
    <w:p w:rsidR="003F4D70" w:rsidRPr="007B4E32" w:rsidRDefault="003F4D70" w:rsidP="007B4E32">
      <w:pPr>
        <w:spacing w:line="440" w:lineRule="exact"/>
        <w:ind w:firstLineChars="200" w:firstLine="560"/>
        <w:rPr>
          <w:rFonts w:ascii="仿宋" w:eastAsia="仿宋" w:hAnsi="仿宋" w:cs="仿宋"/>
          <w:b/>
          <w:sz w:val="28"/>
          <w:szCs w:val="28"/>
        </w:rPr>
      </w:pPr>
      <w:r>
        <w:rPr>
          <w:rFonts w:ascii="仿宋" w:eastAsia="仿宋" w:hAnsi="仿宋" w:cs="仿宋" w:hint="eastAsia"/>
          <w:sz w:val="28"/>
          <w:szCs w:val="28"/>
        </w:rPr>
        <w:t>1、加强理想信念教育的实践研究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2、加强社会主义核心价值观教育的实践研究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3、加强中华优秀传统文化教育的实践研究</w:t>
      </w:r>
    </w:p>
    <w:p w:rsidR="007B4E32"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4、加强生态文明教育的实践研究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5、加强心理健康教育的实践研究</w:t>
      </w:r>
    </w:p>
    <w:p w:rsidR="003F4D70" w:rsidRDefault="003F4D70" w:rsidP="007B4E32">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（三）围绕贯彻落实德育工作“六大途径”方面</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1、关于加强课程育人途径的实践研究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2、关于加强文化育人途径的实践研究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3、关于加强活动育人途径的实践研究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4、关于加强实践育人途径的实践研究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5、关于加强管理育人途径的实践研究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6、关于加强协同育人途径的实践研究</w:t>
      </w:r>
    </w:p>
    <w:p w:rsidR="003F4D70" w:rsidRDefault="003F4D70" w:rsidP="007B4E32">
      <w:pPr>
        <w:spacing w:line="440" w:lineRule="exact"/>
        <w:ind w:firstLineChars="200" w:firstLine="562"/>
        <w:rPr>
          <w:rFonts w:ascii="仿宋" w:eastAsia="仿宋" w:hAnsi="仿宋" w:cs="仿宋"/>
          <w:b/>
          <w:sz w:val="28"/>
          <w:szCs w:val="28"/>
        </w:rPr>
      </w:pPr>
      <w:r>
        <w:rPr>
          <w:rFonts w:ascii="仿宋" w:eastAsia="仿宋" w:hAnsi="仿宋" w:cs="仿宋" w:hint="eastAsia"/>
          <w:b/>
          <w:sz w:val="28"/>
          <w:szCs w:val="28"/>
        </w:rPr>
        <w:t>（四）围绕贯彻落实德育工作“五个加强”方面</w:t>
      </w:r>
    </w:p>
    <w:p w:rsidR="003F4D70" w:rsidRDefault="003F4D70" w:rsidP="007B4E32">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1、加强学校德育组织领导的实践研究</w:t>
      </w:r>
    </w:p>
    <w:p w:rsidR="003F4D70" w:rsidRDefault="003F4D70" w:rsidP="007B4E32">
      <w:pPr>
        <w:spacing w:line="440" w:lineRule="exact"/>
        <w:ind w:firstLineChars="200" w:firstLine="560"/>
        <w:rPr>
          <w:rFonts w:ascii="仿宋" w:eastAsia="仿宋" w:hAnsi="仿宋" w:cs="仿宋"/>
          <w:bCs/>
          <w:sz w:val="28"/>
          <w:szCs w:val="28"/>
        </w:rPr>
      </w:pPr>
      <w:r>
        <w:rPr>
          <w:rFonts w:ascii="仿宋" w:eastAsia="仿宋" w:hAnsi="仿宋" w:cs="仿宋" w:hint="eastAsia"/>
          <w:bCs/>
          <w:sz w:val="28"/>
          <w:szCs w:val="28"/>
        </w:rPr>
        <w:t>2、加强学校德育条件保障的实践研究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bCs/>
          <w:sz w:val="28"/>
          <w:szCs w:val="28"/>
        </w:rPr>
        <w:t>3、加强学校德育队伍建设的实践研究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bCs/>
          <w:sz w:val="28"/>
          <w:szCs w:val="28"/>
        </w:rPr>
        <w:t>4、加强学校德育督导评价的实践研究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bCs/>
          <w:sz w:val="28"/>
          <w:szCs w:val="28"/>
        </w:rPr>
        <w:t>5、加强学校德育科学研究的实践研究</w:t>
      </w:r>
    </w:p>
    <w:p w:rsidR="007B4E32" w:rsidRDefault="003F4D70" w:rsidP="007B4E32">
      <w:pPr>
        <w:spacing w:line="440" w:lineRule="exact"/>
        <w:rPr>
          <w:rFonts w:ascii="黑体" w:eastAsia="黑体" w:hAnsi="黑体" w:cs="仿宋"/>
          <w:bCs/>
          <w:sz w:val="28"/>
          <w:szCs w:val="28"/>
        </w:rPr>
      </w:pPr>
      <w:r w:rsidRPr="007B4E32">
        <w:rPr>
          <w:rFonts w:ascii="黑体" w:eastAsia="黑体" w:hAnsi="黑体" w:cs="仿宋" w:hint="eastAsia"/>
          <w:bCs/>
          <w:sz w:val="28"/>
          <w:szCs w:val="28"/>
        </w:rPr>
        <w:lastRenderedPageBreak/>
        <w:t>三、其他（C）</w:t>
      </w:r>
    </w:p>
    <w:p w:rsidR="003F4D70" w:rsidRPr="007B4E32" w:rsidRDefault="003F4D70" w:rsidP="007B4E32">
      <w:pPr>
        <w:spacing w:line="440" w:lineRule="exact"/>
        <w:ind w:firstLineChars="200" w:firstLine="560"/>
        <w:rPr>
          <w:rFonts w:ascii="黑体" w:eastAsia="黑体" w:hAnsi="黑体" w:cs="仿宋"/>
          <w:bCs/>
          <w:sz w:val="28"/>
          <w:szCs w:val="28"/>
        </w:rPr>
      </w:pPr>
      <w:r>
        <w:rPr>
          <w:rFonts w:ascii="仿宋" w:eastAsia="仿宋" w:hAnsi="仿宋" w:cs="仿宋" w:hint="eastAsia"/>
          <w:kern w:val="0"/>
          <w:sz w:val="28"/>
          <w:szCs w:val="28"/>
        </w:rPr>
        <w:t>1、新时代中国特色社会主义思想融入学校德育工作的实践研究</w:t>
      </w:r>
    </w:p>
    <w:p w:rsidR="003F4D70" w:rsidRDefault="003F4D70" w:rsidP="007B4E32">
      <w:pPr>
        <w:spacing w:line="4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2、新时代学校德育工作特点及发展趋势研究</w:t>
      </w:r>
    </w:p>
    <w:p w:rsidR="003F4D70" w:rsidRPr="0096098F" w:rsidRDefault="003F4D70" w:rsidP="007B4E32">
      <w:pPr>
        <w:spacing w:line="440" w:lineRule="exact"/>
        <w:ind w:firstLineChars="200" w:firstLine="560"/>
        <w:rPr>
          <w:rFonts w:ascii="仿宋" w:eastAsia="仿宋" w:hAnsi="仿宋" w:cs="仿宋"/>
          <w:kern w:val="0"/>
          <w:sz w:val="28"/>
          <w:szCs w:val="28"/>
        </w:rPr>
      </w:pPr>
      <w:r w:rsidRPr="0096098F">
        <w:rPr>
          <w:rFonts w:ascii="仿宋" w:eastAsia="仿宋" w:hAnsi="仿宋" w:cs="仿宋" w:hint="eastAsia"/>
          <w:kern w:val="0"/>
          <w:sz w:val="28"/>
          <w:szCs w:val="28"/>
        </w:rPr>
        <w:t>3、</w:t>
      </w:r>
      <w:r w:rsidRPr="0096098F">
        <w:rPr>
          <w:rFonts w:ascii="仿宋" w:eastAsia="仿宋" w:hAnsi="仿宋" w:cs="仿宋" w:hint="eastAsia"/>
          <w:sz w:val="28"/>
          <w:szCs w:val="28"/>
        </w:rPr>
        <w:t xml:space="preserve">新时代师德规范的有效性落实及评价研究 </w:t>
      </w:r>
    </w:p>
    <w:p w:rsidR="003F4D70" w:rsidRDefault="003F4D70" w:rsidP="007B4E32">
      <w:pPr>
        <w:spacing w:line="4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4、新时代德育教师核心素养及可惜评价研究</w:t>
      </w:r>
    </w:p>
    <w:p w:rsidR="003F4D70" w:rsidRDefault="003F4D70" w:rsidP="007B4E32">
      <w:pPr>
        <w:spacing w:line="4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5、新时代学生核心素养发展及</w:t>
      </w:r>
      <w:r>
        <w:rPr>
          <w:rFonts w:ascii="仿宋" w:eastAsia="仿宋" w:hAnsi="仿宋" w:cs="仿宋" w:hint="eastAsia"/>
          <w:sz w:val="28"/>
          <w:szCs w:val="28"/>
        </w:rPr>
        <w:t>综合评价研究</w:t>
      </w:r>
    </w:p>
    <w:p w:rsidR="003F4D70" w:rsidRDefault="003F4D70" w:rsidP="007B4E32">
      <w:pPr>
        <w:pStyle w:val="1"/>
        <w:spacing w:line="440" w:lineRule="exact"/>
        <w:ind w:firstLine="560"/>
        <w:rPr>
          <w:rFonts w:ascii="仿宋" w:eastAsia="仿宋" w:hAnsi="仿宋" w:cs="仿宋"/>
          <w:sz w:val="28"/>
          <w:szCs w:val="28"/>
        </w:rPr>
      </w:pPr>
      <w:r>
        <w:rPr>
          <w:rFonts w:ascii="仿宋" w:eastAsia="仿宋" w:hAnsi="仿宋" w:cs="仿宋" w:hint="eastAsia"/>
          <w:sz w:val="28"/>
          <w:szCs w:val="28"/>
        </w:rPr>
        <w:t>6、新时代班队集体建设发展策略的实践研究</w:t>
      </w:r>
    </w:p>
    <w:p w:rsidR="003F4D70" w:rsidRDefault="003F4D70" w:rsidP="007B4E32">
      <w:pPr>
        <w:spacing w:line="440" w:lineRule="exact"/>
        <w:ind w:firstLineChars="200" w:firstLine="560"/>
        <w:rPr>
          <w:rFonts w:ascii="仿宋" w:eastAsia="仿宋" w:hAnsi="仿宋" w:cs="仿宋"/>
          <w:kern w:val="0"/>
          <w:sz w:val="28"/>
          <w:szCs w:val="28"/>
        </w:rPr>
      </w:pPr>
      <w:r w:rsidRPr="0096098F">
        <w:rPr>
          <w:rFonts w:ascii="仿宋" w:eastAsia="仿宋" w:hAnsi="仿宋" w:cs="仿宋" w:hint="eastAsia"/>
          <w:kern w:val="0"/>
          <w:sz w:val="28"/>
          <w:szCs w:val="28"/>
        </w:rPr>
        <w:t>7、区域层面推进“立德树人”工程建设的研究</w:t>
      </w:r>
    </w:p>
    <w:p w:rsidR="003F4D70" w:rsidRPr="0096098F" w:rsidRDefault="003F4D70" w:rsidP="007B4E32">
      <w:pPr>
        <w:spacing w:line="440" w:lineRule="exact"/>
        <w:ind w:firstLineChars="200" w:firstLine="560"/>
        <w:rPr>
          <w:rFonts w:ascii="仿宋" w:eastAsia="仿宋" w:hAnsi="仿宋" w:cs="仿宋"/>
          <w:kern w:val="0"/>
          <w:sz w:val="28"/>
          <w:szCs w:val="28"/>
        </w:rPr>
      </w:pPr>
      <w:r w:rsidRPr="0096098F">
        <w:rPr>
          <w:rFonts w:ascii="仿宋" w:eastAsia="仿宋" w:hAnsi="仿宋" w:cs="仿宋" w:hint="eastAsia"/>
          <w:kern w:val="0"/>
          <w:sz w:val="28"/>
          <w:szCs w:val="28"/>
        </w:rPr>
        <w:t>8、学区化、集团化办学背景下德育工作创新研究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9、《中小学德育工作指南》</w:t>
      </w:r>
      <w:proofErr w:type="gramStart"/>
      <w:r>
        <w:rPr>
          <w:rFonts w:ascii="仿宋" w:eastAsia="仿宋" w:hAnsi="仿宋" w:cs="仿宋" w:hint="eastAsia"/>
          <w:sz w:val="28"/>
          <w:szCs w:val="28"/>
        </w:rPr>
        <w:t>校本化创新</w:t>
      </w:r>
      <w:proofErr w:type="gramEnd"/>
      <w:r>
        <w:rPr>
          <w:rFonts w:ascii="仿宋" w:eastAsia="仿宋" w:hAnsi="仿宋" w:cs="仿宋" w:hint="eastAsia"/>
          <w:sz w:val="28"/>
          <w:szCs w:val="28"/>
        </w:rPr>
        <w:t>落实的研究</w:t>
      </w:r>
    </w:p>
    <w:p w:rsidR="003F4D70" w:rsidRDefault="003F4D70" w:rsidP="007B4E32">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10、贯彻落实《上海市面向2020年加快推进教育现代化实施方案》的研究</w:t>
      </w:r>
    </w:p>
    <w:p w:rsidR="003F4D70" w:rsidRDefault="003F4D70" w:rsidP="003F4D70">
      <w:pPr>
        <w:spacing w:line="400" w:lineRule="exact"/>
        <w:ind w:firstLine="200"/>
        <w:rPr>
          <w:rFonts w:ascii="仿宋" w:eastAsia="仿宋" w:hAnsi="仿宋" w:cs="仿宋"/>
          <w:sz w:val="28"/>
          <w:szCs w:val="28"/>
        </w:rPr>
      </w:pPr>
    </w:p>
    <w:p w:rsidR="00E240B6" w:rsidRPr="003F4D70" w:rsidRDefault="00E240B6"/>
    <w:sectPr w:rsidR="00E240B6" w:rsidRPr="003F4D70" w:rsidSect="007B4E32">
      <w:pgSz w:w="11906" w:h="16838"/>
      <w:pgMar w:top="1247" w:right="1247" w:bottom="124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D70"/>
    <w:rsid w:val="003F4D70"/>
    <w:rsid w:val="007B4E32"/>
    <w:rsid w:val="009B5256"/>
    <w:rsid w:val="00E240B6"/>
    <w:rsid w:val="00FD4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3F4D7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2019-09-01T06:59:00Z</dcterms:created>
  <dcterms:modified xsi:type="dcterms:W3CDTF">2019-09-01T07:14:00Z</dcterms:modified>
</cp:coreProperties>
</file>